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B9A7" w14:textId="2D87B10E" w:rsidR="00765F52" w:rsidRPr="000205E9" w:rsidRDefault="009F7C80" w:rsidP="006F3CF5">
      <w:pPr>
        <w:pStyle w:val="SUHR-Heading"/>
      </w:pPr>
      <w:r w:rsidRPr="00046710">
        <w:t>Objective</w:t>
      </w:r>
    </w:p>
    <w:p w14:paraId="3B9CA1E5" w14:textId="77AADA3B" w:rsidR="00FD5BE9" w:rsidRPr="00D24DCF" w:rsidRDefault="00C73FF9" w:rsidP="2C8F270A">
      <w:pPr>
        <w:pStyle w:val="Default"/>
        <w:spacing w:before="120"/>
        <w:rPr>
          <w:color w:val="auto"/>
          <w:sz w:val="20"/>
          <w:szCs w:val="20"/>
        </w:rPr>
      </w:pPr>
      <w:bookmarkStart w:id="0" w:name="_Hlk790172"/>
      <w:r w:rsidRPr="00D24DCF">
        <w:rPr>
          <w:color w:val="auto"/>
          <w:sz w:val="20"/>
          <w:szCs w:val="20"/>
        </w:rPr>
        <w:t>FAS Application</w:t>
      </w:r>
      <w:r w:rsidR="004B6D89" w:rsidRPr="00D24DCF">
        <w:rPr>
          <w:color w:val="auto"/>
          <w:sz w:val="20"/>
          <w:szCs w:val="20"/>
        </w:rPr>
        <w:t>s</w:t>
      </w:r>
      <w:r w:rsidRPr="00D24DCF">
        <w:rPr>
          <w:color w:val="auto"/>
          <w:sz w:val="20"/>
          <w:szCs w:val="20"/>
        </w:rPr>
        <w:t xml:space="preserve"> Security team </w:t>
      </w:r>
      <w:r w:rsidR="00137116" w:rsidRPr="00D24DCF">
        <w:rPr>
          <w:color w:val="auto"/>
          <w:sz w:val="20"/>
          <w:szCs w:val="20"/>
        </w:rPr>
        <w:t>is updating the security request forms to an online</w:t>
      </w:r>
      <w:r w:rsidR="007D2A9E" w:rsidRPr="00D24DCF">
        <w:rPr>
          <w:color w:val="auto"/>
          <w:sz w:val="20"/>
          <w:szCs w:val="20"/>
        </w:rPr>
        <w:t xml:space="preserve"> “smart” form. Only designated authorized requestors for each department will be able to access the forms for submission.</w:t>
      </w:r>
      <w:r w:rsidR="00584463" w:rsidRPr="00D24DCF">
        <w:rPr>
          <w:color w:val="auto"/>
          <w:sz w:val="20"/>
          <w:szCs w:val="20"/>
        </w:rPr>
        <w:t xml:space="preserve"> </w:t>
      </w:r>
      <w:r w:rsidR="00704B90" w:rsidRPr="00D24DCF">
        <w:rPr>
          <w:color w:val="auto"/>
          <w:sz w:val="20"/>
          <w:szCs w:val="20"/>
        </w:rPr>
        <w:t xml:space="preserve">The list of </w:t>
      </w:r>
      <w:r w:rsidR="00336C2A" w:rsidRPr="00D24DCF">
        <w:rPr>
          <w:color w:val="auto"/>
          <w:sz w:val="20"/>
          <w:szCs w:val="20"/>
        </w:rPr>
        <w:t xml:space="preserve">these </w:t>
      </w:r>
      <w:r w:rsidR="00704B90" w:rsidRPr="00D24DCF">
        <w:rPr>
          <w:color w:val="auto"/>
          <w:sz w:val="20"/>
          <w:szCs w:val="20"/>
        </w:rPr>
        <w:t xml:space="preserve">authorized </w:t>
      </w:r>
      <w:r w:rsidR="000E798F" w:rsidRPr="00D24DCF">
        <w:rPr>
          <w:color w:val="auto"/>
          <w:sz w:val="20"/>
          <w:szCs w:val="20"/>
        </w:rPr>
        <w:t>staff</w:t>
      </w:r>
      <w:r w:rsidR="00FD5BE9" w:rsidRPr="00D24DCF">
        <w:rPr>
          <w:color w:val="auto"/>
          <w:sz w:val="20"/>
          <w:szCs w:val="20"/>
        </w:rPr>
        <w:t xml:space="preserve"> </w:t>
      </w:r>
      <w:r w:rsidR="00336C2A" w:rsidRPr="00D24DCF">
        <w:rPr>
          <w:color w:val="auto"/>
          <w:sz w:val="20"/>
          <w:szCs w:val="20"/>
        </w:rPr>
        <w:t xml:space="preserve">members </w:t>
      </w:r>
      <w:r w:rsidR="00FD5BE9" w:rsidRPr="00D24DCF">
        <w:rPr>
          <w:color w:val="auto"/>
          <w:sz w:val="20"/>
          <w:szCs w:val="20"/>
        </w:rPr>
        <w:t xml:space="preserve">consists of current </w:t>
      </w:r>
      <w:r w:rsidR="000E798F" w:rsidRPr="00D24DCF">
        <w:rPr>
          <w:color w:val="auto"/>
          <w:sz w:val="20"/>
          <w:szCs w:val="20"/>
        </w:rPr>
        <w:t>departmental requestors</w:t>
      </w:r>
      <w:r w:rsidR="00764EAA" w:rsidRPr="00D24DCF">
        <w:rPr>
          <w:color w:val="auto"/>
          <w:sz w:val="20"/>
          <w:szCs w:val="20"/>
        </w:rPr>
        <w:t xml:space="preserve"> and can be modified in consultation with AppSec. </w:t>
      </w:r>
    </w:p>
    <w:p w14:paraId="67B41068" w14:textId="21BCE23D" w:rsidR="00ED7C47" w:rsidRPr="00FC4FC4" w:rsidRDefault="00ED7C47" w:rsidP="2C8F270A">
      <w:pPr>
        <w:pStyle w:val="Default"/>
        <w:rPr>
          <w:color w:val="auto"/>
          <w:sz w:val="20"/>
          <w:szCs w:val="20"/>
          <w:highlight w:val="yellow"/>
        </w:rPr>
      </w:pPr>
    </w:p>
    <w:bookmarkEnd w:id="0"/>
    <w:p w14:paraId="3FA23770" w14:textId="0BF575FD" w:rsidR="00DC62E2" w:rsidRPr="00DC62E2" w:rsidRDefault="00AA2DC9" w:rsidP="2C8F270A">
      <w:pPr>
        <w:pStyle w:val="SUHR-Heading"/>
        <w:spacing w:before="0" w:after="120" w:line="240" w:lineRule="auto"/>
      </w:pPr>
      <w:r>
        <w:t>Overview</w:t>
      </w:r>
    </w:p>
    <w:p w14:paraId="0DC8A138" w14:textId="3E4030F0" w:rsidR="000F62EF" w:rsidRPr="00A21D50" w:rsidRDefault="006F10F1" w:rsidP="2C8F270A">
      <w:pPr>
        <w:pStyle w:val="SUHR-Heading"/>
        <w:spacing w:before="160" w:after="160" w:line="240" w:lineRule="auto"/>
      </w:pPr>
      <w:r w:rsidRPr="2C8F270A">
        <w:rPr>
          <w:rFonts w:cstheme="minorBidi"/>
          <w:smallCaps w:val="0"/>
          <w:color w:val="auto"/>
          <w:sz w:val="22"/>
          <w:szCs w:val="22"/>
        </w:rPr>
        <w:t xml:space="preserve">Why </w:t>
      </w:r>
    </w:p>
    <w:p w14:paraId="4242704D" w14:textId="4AB028AA" w:rsidR="00B43332" w:rsidRPr="00B43332" w:rsidRDefault="1952D4EA" w:rsidP="00D62B30">
      <w:pPr>
        <w:pStyle w:val="SUHR-bodytext"/>
        <w:spacing w:after="60" w:line="240" w:lineRule="auto"/>
        <w:rPr>
          <w:rFonts w:ascii="Arial" w:hAnsi="Arial" w:cs="Arial"/>
          <w:sz w:val="20"/>
          <w:szCs w:val="20"/>
        </w:rPr>
      </w:pPr>
      <w:r w:rsidRPr="2C8F270A">
        <w:rPr>
          <w:rFonts w:ascii="Arial" w:hAnsi="Arial" w:cs="Arial"/>
          <w:sz w:val="20"/>
          <w:szCs w:val="20"/>
        </w:rPr>
        <w:t>The new form will allow for a more intuitive</w:t>
      </w:r>
      <w:r w:rsidR="6CE8AD8E" w:rsidRPr="2C8F270A">
        <w:rPr>
          <w:rFonts w:ascii="Arial" w:hAnsi="Arial" w:cs="Arial"/>
          <w:sz w:val="20"/>
          <w:szCs w:val="20"/>
        </w:rPr>
        <w:t xml:space="preserve"> process for requesting access to the numerous FAS and University wide systems </w:t>
      </w:r>
      <w:r w:rsidR="42AD0589" w:rsidRPr="2C8F270A">
        <w:rPr>
          <w:rFonts w:ascii="Arial" w:hAnsi="Arial" w:cs="Arial"/>
          <w:sz w:val="20"/>
          <w:szCs w:val="20"/>
        </w:rPr>
        <w:t xml:space="preserve">used by </w:t>
      </w:r>
      <w:r w:rsidR="6CE8AD8E" w:rsidRPr="2C8F270A">
        <w:rPr>
          <w:rFonts w:ascii="Arial" w:hAnsi="Arial" w:cs="Arial"/>
          <w:sz w:val="20"/>
          <w:szCs w:val="20"/>
        </w:rPr>
        <w:t>staf</w:t>
      </w:r>
      <w:r w:rsidR="42AD0589" w:rsidRPr="2C8F270A">
        <w:rPr>
          <w:rFonts w:ascii="Arial" w:hAnsi="Arial" w:cs="Arial"/>
          <w:sz w:val="20"/>
          <w:szCs w:val="20"/>
        </w:rPr>
        <w:t>f</w:t>
      </w:r>
      <w:r w:rsidR="6CE8AD8E" w:rsidRPr="2C8F270A">
        <w:rPr>
          <w:rFonts w:ascii="Arial" w:hAnsi="Arial" w:cs="Arial"/>
          <w:sz w:val="20"/>
          <w:szCs w:val="20"/>
        </w:rPr>
        <w:t xml:space="preserve">. </w:t>
      </w:r>
      <w:r w:rsidR="1C7C6B00" w:rsidRPr="2C8F270A">
        <w:rPr>
          <w:rFonts w:ascii="Arial" w:hAnsi="Arial" w:cs="Arial"/>
          <w:sz w:val="20"/>
          <w:szCs w:val="20"/>
        </w:rPr>
        <w:t xml:space="preserve">By using </w:t>
      </w:r>
      <w:r w:rsidR="37C5313A" w:rsidRPr="2C8F270A">
        <w:rPr>
          <w:rFonts w:ascii="Arial" w:hAnsi="Arial" w:cs="Arial"/>
          <w:sz w:val="20"/>
          <w:szCs w:val="20"/>
        </w:rPr>
        <w:t>the drop-down menus,</w:t>
      </w:r>
      <w:r w:rsidR="1C7C6B00" w:rsidRPr="2C8F270A">
        <w:rPr>
          <w:rFonts w:ascii="Arial" w:hAnsi="Arial" w:cs="Arial"/>
          <w:sz w:val="20"/>
          <w:szCs w:val="20"/>
        </w:rPr>
        <w:t xml:space="preserve"> the</w:t>
      </w:r>
      <w:r w:rsidR="087BDC5C" w:rsidRPr="2C8F270A">
        <w:rPr>
          <w:rFonts w:ascii="Arial" w:hAnsi="Arial" w:cs="Arial"/>
          <w:sz w:val="20"/>
          <w:szCs w:val="20"/>
        </w:rPr>
        <w:t xml:space="preserve"> </w:t>
      </w:r>
      <w:r w:rsidR="5C1C051B" w:rsidRPr="2C8F270A">
        <w:rPr>
          <w:rFonts w:ascii="Arial" w:hAnsi="Arial" w:cs="Arial"/>
          <w:sz w:val="20"/>
          <w:szCs w:val="20"/>
        </w:rPr>
        <w:t>chance of errors</w:t>
      </w:r>
      <w:r w:rsidR="6345DAB3" w:rsidRPr="2C8F270A">
        <w:rPr>
          <w:rFonts w:ascii="Arial" w:hAnsi="Arial" w:cs="Arial"/>
          <w:sz w:val="20"/>
          <w:szCs w:val="20"/>
        </w:rPr>
        <w:t xml:space="preserve"> </w:t>
      </w:r>
      <w:r w:rsidR="2F95CEC4" w:rsidRPr="2C8F270A">
        <w:rPr>
          <w:rFonts w:ascii="Arial" w:hAnsi="Arial" w:cs="Arial"/>
          <w:sz w:val="20"/>
          <w:szCs w:val="20"/>
        </w:rPr>
        <w:t xml:space="preserve">will be reduced </w:t>
      </w:r>
      <w:r w:rsidR="6345DAB3" w:rsidRPr="2C8F270A">
        <w:rPr>
          <w:rFonts w:ascii="Arial" w:hAnsi="Arial" w:cs="Arial"/>
          <w:sz w:val="20"/>
          <w:szCs w:val="20"/>
        </w:rPr>
        <w:t>as administrators navigate the access choices.</w:t>
      </w:r>
      <w:r w:rsidR="6CE8AD8E" w:rsidRPr="2C8F270A">
        <w:rPr>
          <w:rFonts w:ascii="Arial" w:hAnsi="Arial" w:cs="Arial"/>
          <w:sz w:val="20"/>
          <w:szCs w:val="20"/>
        </w:rPr>
        <w:t xml:space="preserve"> </w:t>
      </w:r>
      <w:r w:rsidR="2F95CEC4" w:rsidRPr="2C8F270A">
        <w:rPr>
          <w:rFonts w:ascii="Arial" w:hAnsi="Arial" w:cs="Arial"/>
          <w:sz w:val="20"/>
          <w:szCs w:val="20"/>
        </w:rPr>
        <w:t>T</w:t>
      </w:r>
      <w:r w:rsidR="002E9A70" w:rsidRPr="2C8F270A">
        <w:rPr>
          <w:rFonts w:ascii="Arial" w:hAnsi="Arial" w:cs="Arial"/>
          <w:sz w:val="20"/>
          <w:szCs w:val="20"/>
        </w:rPr>
        <w:t xml:space="preserve">he current request process does not have any access </w:t>
      </w:r>
      <w:r w:rsidR="4CD160C6" w:rsidRPr="2C8F270A">
        <w:rPr>
          <w:rFonts w:ascii="Arial" w:hAnsi="Arial" w:cs="Arial"/>
          <w:sz w:val="20"/>
          <w:szCs w:val="20"/>
        </w:rPr>
        <w:t>control,</w:t>
      </w:r>
      <w:r w:rsidR="002E9A70" w:rsidRPr="2C8F270A">
        <w:rPr>
          <w:rFonts w:ascii="Arial" w:hAnsi="Arial" w:cs="Arial"/>
          <w:sz w:val="20"/>
          <w:szCs w:val="20"/>
        </w:rPr>
        <w:t xml:space="preserve"> which means that the App Sec team must manually confirm </w:t>
      </w:r>
      <w:r w:rsidR="7B13F588" w:rsidRPr="2C8F270A">
        <w:rPr>
          <w:rFonts w:ascii="Arial" w:hAnsi="Arial" w:cs="Arial"/>
          <w:sz w:val="20"/>
          <w:szCs w:val="20"/>
        </w:rPr>
        <w:t xml:space="preserve">that </w:t>
      </w:r>
      <w:r w:rsidR="2F95CEC4" w:rsidRPr="2C8F270A">
        <w:rPr>
          <w:rFonts w:ascii="Arial" w:hAnsi="Arial" w:cs="Arial"/>
          <w:sz w:val="20"/>
          <w:szCs w:val="20"/>
        </w:rPr>
        <w:t xml:space="preserve">each </w:t>
      </w:r>
      <w:r w:rsidR="7B13F588" w:rsidRPr="2C8F270A">
        <w:rPr>
          <w:rFonts w:ascii="Arial" w:hAnsi="Arial" w:cs="Arial"/>
          <w:sz w:val="20"/>
          <w:szCs w:val="20"/>
        </w:rPr>
        <w:t xml:space="preserve">request for access </w:t>
      </w:r>
      <w:r w:rsidR="2F95CEC4" w:rsidRPr="2C8F270A">
        <w:rPr>
          <w:rFonts w:ascii="Arial" w:hAnsi="Arial" w:cs="Arial"/>
          <w:sz w:val="20"/>
          <w:szCs w:val="20"/>
        </w:rPr>
        <w:t>is</w:t>
      </w:r>
      <w:r w:rsidR="7B13F588" w:rsidRPr="2C8F270A">
        <w:rPr>
          <w:rFonts w:ascii="Arial" w:hAnsi="Arial" w:cs="Arial"/>
          <w:sz w:val="20"/>
          <w:szCs w:val="20"/>
        </w:rPr>
        <w:t xml:space="preserve"> </w:t>
      </w:r>
      <w:r w:rsidR="04C824A4" w:rsidRPr="2C8F270A">
        <w:rPr>
          <w:rFonts w:ascii="Arial" w:hAnsi="Arial" w:cs="Arial"/>
          <w:sz w:val="20"/>
          <w:szCs w:val="20"/>
        </w:rPr>
        <w:t xml:space="preserve">from a </w:t>
      </w:r>
      <w:r w:rsidR="7B13F588" w:rsidRPr="2C8F270A">
        <w:rPr>
          <w:rFonts w:ascii="Arial" w:hAnsi="Arial" w:cs="Arial"/>
          <w:sz w:val="20"/>
          <w:szCs w:val="20"/>
        </w:rPr>
        <w:t>valid</w:t>
      </w:r>
      <w:r w:rsidR="6AE28E91" w:rsidRPr="2C8F270A">
        <w:rPr>
          <w:rFonts w:ascii="Arial" w:hAnsi="Arial" w:cs="Arial"/>
          <w:sz w:val="20"/>
          <w:szCs w:val="20"/>
        </w:rPr>
        <w:t xml:space="preserve"> requestor</w:t>
      </w:r>
      <w:r w:rsidR="7B13F588" w:rsidRPr="2C8F270A">
        <w:rPr>
          <w:rFonts w:ascii="Arial" w:hAnsi="Arial" w:cs="Arial"/>
          <w:sz w:val="20"/>
          <w:szCs w:val="20"/>
        </w:rPr>
        <w:t xml:space="preserve">. </w:t>
      </w:r>
    </w:p>
    <w:p w14:paraId="5B34C224" w14:textId="77777777" w:rsidR="006F10F1" w:rsidRPr="00312136" w:rsidRDefault="006F10F1" w:rsidP="2C8F270A">
      <w:pPr>
        <w:spacing w:before="160" w:after="160" w:line="240" w:lineRule="auto"/>
        <w:rPr>
          <w:rFonts w:ascii="Georgia" w:hAnsi="Georgia"/>
          <w:b/>
          <w:bCs/>
        </w:rPr>
      </w:pPr>
      <w:r w:rsidRPr="2C8F270A">
        <w:rPr>
          <w:rFonts w:ascii="Georgia" w:hAnsi="Georgia"/>
          <w:b/>
          <w:bCs/>
        </w:rPr>
        <w:t xml:space="preserve">Who </w:t>
      </w:r>
    </w:p>
    <w:p w14:paraId="0EAF6CA1" w14:textId="4884712F" w:rsidR="002B60D2" w:rsidRPr="00312136" w:rsidRDefault="6BEE2D61" w:rsidP="43A0723B">
      <w:pPr>
        <w:spacing w:before="120" w:after="160" w:line="240" w:lineRule="auto"/>
        <w:rPr>
          <w:rFonts w:ascii="Arial" w:hAnsi="Arial" w:cs="Arial"/>
          <w:sz w:val="20"/>
          <w:szCs w:val="20"/>
        </w:rPr>
      </w:pPr>
      <w:r w:rsidRPr="2D23AB55">
        <w:rPr>
          <w:rFonts w:ascii="Arial" w:hAnsi="Arial" w:cs="Arial"/>
          <w:sz w:val="20"/>
          <w:szCs w:val="20"/>
        </w:rPr>
        <w:t>Select</w:t>
      </w:r>
      <w:r w:rsidR="2D837AF0" w:rsidRPr="2D23AB55">
        <w:rPr>
          <w:rFonts w:ascii="Arial" w:hAnsi="Arial" w:cs="Arial"/>
          <w:sz w:val="20"/>
          <w:szCs w:val="20"/>
        </w:rPr>
        <w:t xml:space="preserve"> Harvard University employees </w:t>
      </w:r>
      <w:r w:rsidR="1F0C1669" w:rsidRPr="2D23AB55">
        <w:rPr>
          <w:rFonts w:ascii="Arial" w:hAnsi="Arial" w:cs="Arial"/>
          <w:sz w:val="20"/>
          <w:szCs w:val="20"/>
        </w:rPr>
        <w:t xml:space="preserve">have been </w:t>
      </w:r>
      <w:r w:rsidRPr="2D23AB55">
        <w:rPr>
          <w:rFonts w:ascii="Arial" w:hAnsi="Arial" w:cs="Arial"/>
          <w:sz w:val="20"/>
          <w:szCs w:val="20"/>
        </w:rPr>
        <w:t xml:space="preserve">designated by their </w:t>
      </w:r>
      <w:r w:rsidR="58AC26C2" w:rsidRPr="2D23AB55">
        <w:rPr>
          <w:rFonts w:ascii="Arial" w:hAnsi="Arial" w:cs="Arial"/>
          <w:sz w:val="20"/>
          <w:szCs w:val="20"/>
        </w:rPr>
        <w:t>department</w:t>
      </w:r>
      <w:r w:rsidR="280CB1C7" w:rsidRPr="2D23AB55">
        <w:rPr>
          <w:rFonts w:ascii="Arial" w:hAnsi="Arial" w:cs="Arial"/>
          <w:sz w:val="20"/>
          <w:szCs w:val="20"/>
        </w:rPr>
        <w:t xml:space="preserve"> to </w:t>
      </w:r>
      <w:r w:rsidR="655BAB4C" w:rsidRPr="2D23AB55">
        <w:rPr>
          <w:rFonts w:ascii="Arial" w:hAnsi="Arial" w:cs="Arial"/>
          <w:sz w:val="20"/>
          <w:szCs w:val="20"/>
        </w:rPr>
        <w:t>authorize</w:t>
      </w:r>
      <w:r w:rsidR="4062B642" w:rsidRPr="2D23AB55">
        <w:rPr>
          <w:rFonts w:ascii="Arial" w:hAnsi="Arial" w:cs="Arial"/>
          <w:sz w:val="20"/>
          <w:szCs w:val="20"/>
        </w:rPr>
        <w:t xml:space="preserve"> users for</w:t>
      </w:r>
      <w:r w:rsidR="655BAB4C" w:rsidRPr="2D23AB55">
        <w:rPr>
          <w:rFonts w:ascii="Arial" w:hAnsi="Arial" w:cs="Arial"/>
          <w:sz w:val="20"/>
          <w:szCs w:val="20"/>
        </w:rPr>
        <w:t xml:space="preserve"> system access</w:t>
      </w:r>
      <w:r w:rsidR="6A57E521" w:rsidRPr="2D23AB55">
        <w:rPr>
          <w:rFonts w:ascii="Arial" w:hAnsi="Arial" w:cs="Arial"/>
          <w:sz w:val="20"/>
          <w:szCs w:val="20"/>
        </w:rPr>
        <w:t>.</w:t>
      </w:r>
      <w:r w:rsidR="2D837AF0" w:rsidRPr="2D23AB55">
        <w:rPr>
          <w:rFonts w:ascii="Arial" w:hAnsi="Arial" w:cs="Arial"/>
          <w:sz w:val="20"/>
          <w:szCs w:val="20"/>
        </w:rPr>
        <w:t xml:space="preserve"> </w:t>
      </w:r>
    </w:p>
    <w:p w14:paraId="778A946C" w14:textId="77777777" w:rsidR="009F7C80" w:rsidRPr="00AA2DC9" w:rsidRDefault="009F7C80" w:rsidP="2C8F270A">
      <w:pPr>
        <w:spacing w:before="160" w:after="160" w:line="240" w:lineRule="auto"/>
        <w:rPr>
          <w:rFonts w:ascii="Georgia" w:hAnsi="Georgia"/>
          <w:b/>
          <w:bCs/>
        </w:rPr>
      </w:pPr>
      <w:r w:rsidRPr="2C8F270A">
        <w:rPr>
          <w:rFonts w:ascii="Georgia" w:hAnsi="Georgia"/>
          <w:b/>
          <w:bCs/>
        </w:rPr>
        <w:t>What</w:t>
      </w:r>
    </w:p>
    <w:p w14:paraId="6314E15D" w14:textId="77777777" w:rsidR="009C274B" w:rsidRPr="00B43332" w:rsidRDefault="00BA5578" w:rsidP="009C274B">
      <w:pPr>
        <w:pStyle w:val="SUHR-bodytext"/>
        <w:spacing w:after="60" w:line="240" w:lineRule="auto"/>
        <w:rPr>
          <w:rFonts w:ascii="Arial" w:hAnsi="Arial" w:cs="Arial"/>
          <w:sz w:val="20"/>
          <w:szCs w:val="20"/>
        </w:rPr>
      </w:pPr>
      <w:r w:rsidRPr="43A0723B">
        <w:rPr>
          <w:rFonts w:ascii="Arial" w:hAnsi="Arial" w:cs="Arial"/>
          <w:sz w:val="20"/>
          <w:szCs w:val="20"/>
        </w:rPr>
        <w:t>The new Applications Security smart forms will</w:t>
      </w:r>
      <w:r w:rsidR="00E04D7C" w:rsidRPr="43A0723B">
        <w:rPr>
          <w:rFonts w:ascii="Arial" w:hAnsi="Arial" w:cs="Arial"/>
          <w:sz w:val="20"/>
          <w:szCs w:val="20"/>
        </w:rPr>
        <w:t xml:space="preserve"> allow authorized requestors to </w:t>
      </w:r>
      <w:r w:rsidR="008C4677" w:rsidRPr="43A0723B">
        <w:rPr>
          <w:rFonts w:ascii="Arial" w:hAnsi="Arial" w:cs="Arial"/>
          <w:sz w:val="20"/>
          <w:szCs w:val="20"/>
        </w:rPr>
        <w:t xml:space="preserve">make better informed choices as they </w:t>
      </w:r>
      <w:r w:rsidR="002D3A4D" w:rsidRPr="43A0723B">
        <w:rPr>
          <w:rFonts w:ascii="Arial" w:hAnsi="Arial" w:cs="Arial"/>
          <w:sz w:val="20"/>
          <w:szCs w:val="20"/>
        </w:rPr>
        <w:t xml:space="preserve">assign access to critical financial and HR systems used by FAS employees. As choices are made </w:t>
      </w:r>
      <w:r w:rsidR="008D1BDF" w:rsidRPr="43A0723B">
        <w:rPr>
          <w:rFonts w:ascii="Arial" w:hAnsi="Arial" w:cs="Arial"/>
          <w:sz w:val="20"/>
          <w:szCs w:val="20"/>
        </w:rPr>
        <w:t xml:space="preserve">the form will automatically update to </w:t>
      </w:r>
      <w:r w:rsidR="00436B81" w:rsidRPr="43A0723B">
        <w:rPr>
          <w:rFonts w:ascii="Arial" w:hAnsi="Arial" w:cs="Arial"/>
          <w:sz w:val="20"/>
          <w:szCs w:val="20"/>
        </w:rPr>
        <w:t>allow users to provide a</w:t>
      </w:r>
      <w:r w:rsidR="00A95C4E" w:rsidRPr="43A0723B">
        <w:rPr>
          <w:rFonts w:ascii="Arial" w:hAnsi="Arial" w:cs="Arial"/>
          <w:sz w:val="20"/>
          <w:szCs w:val="20"/>
        </w:rPr>
        <w:t>dditional details necessary to complete</w:t>
      </w:r>
      <w:r w:rsidR="00966AA9" w:rsidRPr="43A0723B">
        <w:rPr>
          <w:rFonts w:ascii="Arial" w:hAnsi="Arial" w:cs="Arial"/>
          <w:sz w:val="20"/>
          <w:szCs w:val="20"/>
        </w:rPr>
        <w:t xml:space="preserve"> the request. </w:t>
      </w:r>
      <w:r w:rsidR="009C274B">
        <w:rPr>
          <w:rFonts w:ascii="Arial" w:hAnsi="Arial" w:cs="Arial"/>
          <w:sz w:val="20"/>
          <w:szCs w:val="20"/>
        </w:rPr>
        <w:t xml:space="preserve">Note: Chrome is the preferred browser for this form. </w:t>
      </w:r>
    </w:p>
    <w:p w14:paraId="6059864B" w14:textId="179840DC" w:rsidR="006F10F1" w:rsidRPr="00AA2DC9" w:rsidRDefault="005A09B9" w:rsidP="2C8F270A">
      <w:pPr>
        <w:spacing w:before="160" w:after="160" w:line="240" w:lineRule="auto"/>
        <w:rPr>
          <w:rFonts w:ascii="Georgia" w:hAnsi="Georgia"/>
          <w:b/>
          <w:bCs/>
        </w:rPr>
      </w:pPr>
      <w:r w:rsidRPr="2C8F270A">
        <w:rPr>
          <w:rFonts w:ascii="Georgia" w:hAnsi="Georgia"/>
          <w:b/>
          <w:bCs/>
        </w:rPr>
        <w:t>When</w:t>
      </w:r>
    </w:p>
    <w:p w14:paraId="405EE5F0" w14:textId="161B63D9" w:rsidR="00D62B30" w:rsidRPr="00BF3369" w:rsidRDefault="00966AA9" w:rsidP="00D62B30">
      <w:pPr>
        <w:spacing w:before="120" w:after="160" w:line="240" w:lineRule="auto"/>
        <w:rPr>
          <w:rFonts w:ascii="Arial" w:hAnsi="Arial" w:cs="Arial"/>
          <w:sz w:val="20"/>
          <w:szCs w:val="20"/>
          <w:lang w:val="en"/>
        </w:rPr>
      </w:pPr>
      <w:r w:rsidRPr="43A0723B">
        <w:rPr>
          <w:rFonts w:ascii="Arial" w:hAnsi="Arial" w:cs="Arial"/>
          <w:sz w:val="20"/>
          <w:szCs w:val="20"/>
        </w:rPr>
        <w:t xml:space="preserve">The new forms will be made </w:t>
      </w:r>
      <w:r w:rsidR="00C123B2" w:rsidRPr="43A0723B">
        <w:rPr>
          <w:rFonts w:ascii="Arial" w:hAnsi="Arial" w:cs="Arial"/>
          <w:sz w:val="20"/>
          <w:szCs w:val="20"/>
        </w:rPr>
        <w:t xml:space="preserve">available </w:t>
      </w:r>
      <w:r w:rsidR="097BD2F5" w:rsidRPr="43A0723B">
        <w:rPr>
          <w:rFonts w:ascii="Arial" w:hAnsi="Arial" w:cs="Arial"/>
          <w:sz w:val="20"/>
          <w:szCs w:val="20"/>
        </w:rPr>
        <w:t>on</w:t>
      </w:r>
      <w:r w:rsidRPr="43A0723B">
        <w:rPr>
          <w:rFonts w:ascii="Arial" w:hAnsi="Arial" w:cs="Arial"/>
          <w:sz w:val="20"/>
          <w:szCs w:val="20"/>
        </w:rPr>
        <w:t xml:space="preserve"> February </w:t>
      </w:r>
      <w:r w:rsidR="006C6C9A" w:rsidRPr="43A0723B">
        <w:rPr>
          <w:rFonts w:ascii="Arial" w:hAnsi="Arial" w:cs="Arial"/>
          <w:sz w:val="20"/>
          <w:szCs w:val="20"/>
        </w:rPr>
        <w:t>2</w:t>
      </w:r>
      <w:r w:rsidR="6CA737D5" w:rsidRPr="43A0723B">
        <w:rPr>
          <w:rFonts w:ascii="Arial" w:hAnsi="Arial" w:cs="Arial"/>
          <w:sz w:val="20"/>
          <w:szCs w:val="20"/>
        </w:rPr>
        <w:t>5</w:t>
      </w:r>
      <w:r w:rsidR="006C6C9A" w:rsidRPr="43A0723B">
        <w:rPr>
          <w:rFonts w:ascii="Arial" w:hAnsi="Arial" w:cs="Arial"/>
          <w:sz w:val="20"/>
          <w:szCs w:val="20"/>
          <w:vertAlign w:val="superscript"/>
        </w:rPr>
        <w:t>th</w:t>
      </w:r>
      <w:r w:rsidR="006C6C9A" w:rsidRPr="43A0723B">
        <w:rPr>
          <w:rFonts w:ascii="Arial" w:hAnsi="Arial" w:cs="Arial"/>
          <w:sz w:val="20"/>
          <w:szCs w:val="20"/>
        </w:rPr>
        <w:t xml:space="preserve">.  AppSec will continue to accept the older </w:t>
      </w:r>
      <w:r w:rsidR="002C667E" w:rsidRPr="43A0723B">
        <w:rPr>
          <w:rFonts w:ascii="Arial" w:hAnsi="Arial" w:cs="Arial"/>
          <w:sz w:val="20"/>
          <w:szCs w:val="20"/>
        </w:rPr>
        <w:t>forms</w:t>
      </w:r>
      <w:r w:rsidR="14B5097F" w:rsidRPr="43A0723B">
        <w:rPr>
          <w:rFonts w:ascii="Arial" w:hAnsi="Arial" w:cs="Arial"/>
          <w:sz w:val="20"/>
          <w:szCs w:val="20"/>
        </w:rPr>
        <w:t xml:space="preserve"> until April </w:t>
      </w:r>
      <w:r w:rsidR="00474DEC">
        <w:rPr>
          <w:rFonts w:ascii="Arial" w:hAnsi="Arial" w:cs="Arial"/>
          <w:sz w:val="20"/>
          <w:szCs w:val="20"/>
        </w:rPr>
        <w:t>1</w:t>
      </w:r>
      <w:r w:rsidR="14B5097F" w:rsidRPr="43A0723B">
        <w:rPr>
          <w:rFonts w:ascii="Arial" w:hAnsi="Arial" w:cs="Arial"/>
          <w:sz w:val="20"/>
          <w:szCs w:val="20"/>
        </w:rPr>
        <w:t>5th</w:t>
      </w:r>
      <w:r w:rsidR="002C667E" w:rsidRPr="43A0723B">
        <w:rPr>
          <w:rFonts w:ascii="Arial" w:hAnsi="Arial" w:cs="Arial"/>
          <w:sz w:val="20"/>
          <w:szCs w:val="20"/>
        </w:rPr>
        <w:t>,</w:t>
      </w:r>
      <w:r w:rsidR="00A1395B" w:rsidRPr="43A0723B">
        <w:rPr>
          <w:rFonts w:ascii="Arial" w:hAnsi="Arial" w:cs="Arial"/>
          <w:sz w:val="20"/>
          <w:szCs w:val="20"/>
        </w:rPr>
        <w:t xml:space="preserve"> but </w:t>
      </w:r>
      <w:r w:rsidR="00C123B2" w:rsidRPr="43A0723B">
        <w:rPr>
          <w:rFonts w:ascii="Arial" w:hAnsi="Arial" w:cs="Arial"/>
          <w:sz w:val="20"/>
          <w:szCs w:val="20"/>
        </w:rPr>
        <w:t xml:space="preserve">we encourage you to please </w:t>
      </w:r>
      <w:r w:rsidR="006C5192" w:rsidRPr="43A0723B">
        <w:rPr>
          <w:rFonts w:ascii="Arial" w:hAnsi="Arial" w:cs="Arial"/>
          <w:sz w:val="20"/>
          <w:szCs w:val="20"/>
        </w:rPr>
        <w:t>start using the updated forms</w:t>
      </w:r>
      <w:r w:rsidR="00BF3369" w:rsidRPr="43A0723B">
        <w:rPr>
          <w:rFonts w:ascii="Arial" w:hAnsi="Arial" w:cs="Arial"/>
          <w:sz w:val="20"/>
          <w:szCs w:val="20"/>
        </w:rPr>
        <w:t xml:space="preserve"> at this time. </w:t>
      </w:r>
    </w:p>
    <w:p w14:paraId="3E884DB8" w14:textId="2C859932" w:rsidR="004E2F7C" w:rsidRPr="002C667E" w:rsidRDefault="004E2F7C" w:rsidP="2C8F270A">
      <w:pPr>
        <w:spacing w:before="160" w:after="160" w:line="240" w:lineRule="auto"/>
        <w:rPr>
          <w:rFonts w:ascii="Arial" w:hAnsi="Arial" w:cs="Arial"/>
          <w:sz w:val="20"/>
          <w:szCs w:val="20"/>
          <w:lang w:val="en"/>
        </w:rPr>
      </w:pPr>
      <w:r w:rsidRPr="2C8F270A">
        <w:rPr>
          <w:rFonts w:ascii="Georgia" w:hAnsi="Georgia"/>
          <w:b/>
          <w:bCs/>
        </w:rPr>
        <w:t>Where</w:t>
      </w:r>
    </w:p>
    <w:p w14:paraId="1E4D17F8" w14:textId="5EE76530" w:rsidR="00B01B87" w:rsidRPr="002C667E" w:rsidRDefault="000B1C15" w:rsidP="000B1C15">
      <w:pPr>
        <w:pStyle w:val="SUHR-bodytext"/>
        <w:spacing w:after="200" w:line="240" w:lineRule="auto"/>
        <w:rPr>
          <w:rFonts w:ascii="Arial" w:hAnsi="Arial" w:cs="Arial"/>
          <w:sz w:val="20"/>
          <w:szCs w:val="20"/>
        </w:rPr>
      </w:pPr>
      <w:r w:rsidRPr="43A0723B">
        <w:rPr>
          <w:rFonts w:ascii="Arial" w:hAnsi="Arial" w:cs="Arial"/>
          <w:sz w:val="20"/>
          <w:szCs w:val="20"/>
        </w:rPr>
        <w:t xml:space="preserve">The </w:t>
      </w:r>
      <w:r w:rsidR="2A2347B4" w:rsidRPr="43A0723B">
        <w:rPr>
          <w:rFonts w:ascii="Arial" w:hAnsi="Arial" w:cs="Arial"/>
          <w:sz w:val="20"/>
          <w:szCs w:val="20"/>
        </w:rPr>
        <w:t xml:space="preserve">link to the smart forms </w:t>
      </w:r>
      <w:r w:rsidRPr="43A0723B">
        <w:rPr>
          <w:rFonts w:ascii="Arial" w:hAnsi="Arial" w:cs="Arial"/>
          <w:sz w:val="20"/>
          <w:szCs w:val="20"/>
        </w:rPr>
        <w:t xml:space="preserve">will be available on the FAS Office of Finance </w:t>
      </w:r>
      <w:hyperlink r:id="rId12">
        <w:r w:rsidRPr="43A0723B">
          <w:rPr>
            <w:rStyle w:val="Hyperlink"/>
            <w:rFonts w:ascii="Arial" w:hAnsi="Arial" w:cs="Arial"/>
            <w:color w:val="auto"/>
            <w:sz w:val="20"/>
            <w:szCs w:val="20"/>
          </w:rPr>
          <w:t>site</w:t>
        </w:r>
      </w:hyperlink>
      <w:r w:rsidRPr="43A0723B">
        <w:rPr>
          <w:rFonts w:ascii="Arial" w:hAnsi="Arial" w:cs="Arial"/>
          <w:sz w:val="20"/>
          <w:szCs w:val="20"/>
        </w:rPr>
        <w:t xml:space="preserve">, </w:t>
      </w:r>
      <w:r w:rsidR="00374769" w:rsidRPr="43A0723B">
        <w:rPr>
          <w:rFonts w:ascii="Arial" w:hAnsi="Arial" w:cs="Arial"/>
          <w:sz w:val="20"/>
          <w:szCs w:val="20"/>
        </w:rPr>
        <w:t>in the Resources section, under Forms.</w:t>
      </w:r>
    </w:p>
    <w:p w14:paraId="4052B911" w14:textId="1E5A5788" w:rsidR="00516249" w:rsidRPr="00CC5BCA" w:rsidRDefault="0CF75257" w:rsidP="006F3CF5">
      <w:pPr>
        <w:pStyle w:val="SUHR-Heading"/>
      </w:pPr>
      <w:r>
        <w:t>Features</w:t>
      </w:r>
    </w:p>
    <w:p w14:paraId="546E98F5" w14:textId="682BBD16" w:rsidR="00E963E4" w:rsidRPr="00C07D0B" w:rsidRDefault="2517074F" w:rsidP="2D23AB55">
      <w:pPr>
        <w:pStyle w:val="SUHR-Heading"/>
        <w:numPr>
          <w:ilvl w:val="0"/>
          <w:numId w:val="5"/>
        </w:numPr>
        <w:spacing w:before="120" w:line="240" w:lineRule="auto"/>
        <w:rPr>
          <w:rFonts w:ascii="Arial" w:hAnsi="Arial" w:cs="Arial"/>
          <w:b w:val="0"/>
          <w:smallCaps w:val="0"/>
          <w:color w:val="auto"/>
          <w:sz w:val="20"/>
          <w:szCs w:val="20"/>
        </w:rPr>
      </w:pPr>
      <w:r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Interactive form that eliminates the risk of requesting conflicting access</w:t>
      </w:r>
    </w:p>
    <w:p w14:paraId="3BB9B448" w14:textId="6E0AD149" w:rsidR="2517074F" w:rsidRDefault="2517074F" w:rsidP="2D23AB55">
      <w:pPr>
        <w:pStyle w:val="SUHR-Heading"/>
        <w:numPr>
          <w:ilvl w:val="0"/>
          <w:numId w:val="5"/>
        </w:numPr>
        <w:spacing w:before="120" w:line="240" w:lineRule="auto"/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</w:pPr>
      <w:r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Drop down lists to avoid typographical errors</w:t>
      </w:r>
    </w:p>
    <w:p w14:paraId="5ED54DDF" w14:textId="1C0A2D6E" w:rsidR="2517074F" w:rsidRDefault="2517074F" w:rsidP="2D23AB55">
      <w:pPr>
        <w:pStyle w:val="SUHR-Heading"/>
        <w:numPr>
          <w:ilvl w:val="0"/>
          <w:numId w:val="5"/>
        </w:numPr>
        <w:spacing w:before="120" w:line="240" w:lineRule="auto"/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</w:pPr>
      <w:r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Quick navigation to only the applications being requested</w:t>
      </w:r>
    </w:p>
    <w:p w14:paraId="380DDBEC" w14:textId="49431B8F" w:rsidR="2D23AB55" w:rsidRDefault="2D23AB55" w:rsidP="2D23AB55">
      <w:pPr>
        <w:pStyle w:val="SUHR-Heading"/>
        <w:spacing w:before="120" w:line="240" w:lineRule="auto"/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</w:pPr>
    </w:p>
    <w:p w14:paraId="6E3933A3" w14:textId="77777777" w:rsidR="00587270" w:rsidRPr="00312136" w:rsidRDefault="00587270" w:rsidP="00587270">
      <w:pPr>
        <w:pStyle w:val="SUHR-Heading"/>
      </w:pPr>
      <w:r w:rsidRPr="00312136">
        <w:t>Benefits</w:t>
      </w:r>
    </w:p>
    <w:p w14:paraId="237EE595" w14:textId="4C751114" w:rsidR="00587270" w:rsidRPr="001F5A1F" w:rsidRDefault="45380040" w:rsidP="2D23AB55">
      <w:pPr>
        <w:pStyle w:val="SUHR-Heading"/>
        <w:numPr>
          <w:ilvl w:val="0"/>
          <w:numId w:val="5"/>
        </w:numPr>
        <w:spacing w:before="120"/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</w:pPr>
      <w:r w:rsidRPr="2D23AB55">
        <w:rPr>
          <w:rFonts w:ascii="Arial" w:hAnsi="Arial" w:cs="Arial"/>
          <w:smallCaps w:val="0"/>
          <w:color w:val="auto"/>
          <w:sz w:val="20"/>
          <w:szCs w:val="20"/>
        </w:rPr>
        <w:t>Enables</w:t>
      </w:r>
      <w:r w:rsidR="4A2F5FEA" w:rsidRPr="2D23AB55">
        <w:rPr>
          <w:rFonts w:ascii="Arial" w:hAnsi="Arial" w:cs="Arial"/>
          <w:smallCaps w:val="0"/>
          <w:color w:val="auto"/>
          <w:sz w:val="20"/>
          <w:szCs w:val="20"/>
        </w:rPr>
        <w:t xml:space="preserve"> </w:t>
      </w:r>
      <w:r w:rsidR="152082B9" w:rsidRPr="2D23AB55">
        <w:rPr>
          <w:rFonts w:ascii="Arial" w:hAnsi="Arial" w:cs="Arial"/>
          <w:smallCaps w:val="0"/>
          <w:color w:val="auto"/>
          <w:sz w:val="20"/>
          <w:szCs w:val="20"/>
        </w:rPr>
        <w:t xml:space="preserve">paperless </w:t>
      </w:r>
      <w:r w:rsidR="559E6F89" w:rsidRPr="2D23AB55">
        <w:rPr>
          <w:rFonts w:ascii="Arial" w:hAnsi="Arial" w:cs="Arial"/>
          <w:smallCaps w:val="0"/>
          <w:color w:val="auto"/>
          <w:sz w:val="20"/>
          <w:szCs w:val="20"/>
        </w:rPr>
        <w:t>system authorization</w:t>
      </w:r>
      <w:r w:rsidR="7146B9B2" w:rsidRPr="2D23AB55">
        <w:rPr>
          <w:rFonts w:ascii="Arial" w:hAnsi="Arial" w:cs="Arial"/>
          <w:smallCaps w:val="0"/>
          <w:color w:val="auto"/>
          <w:sz w:val="20"/>
          <w:szCs w:val="20"/>
        </w:rPr>
        <w:t>:</w:t>
      </w:r>
      <w:r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 All paperwork (</w:t>
      </w:r>
      <w:r w:rsidR="559E6F89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certificates of completion</w:t>
      </w:r>
      <w:r w:rsidR="458CE61E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, etc.)</w:t>
      </w:r>
      <w:r w:rsidR="1AA8F72C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 in </w:t>
      </w:r>
      <w:r w:rsidR="3B1C3887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the process</w:t>
      </w:r>
      <w:r w:rsidR="1AA8F72C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 </w:t>
      </w:r>
      <w:r w:rsidR="2596226A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can</w:t>
      </w:r>
      <w:r w:rsidR="1AA8F72C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 be </w:t>
      </w:r>
      <w:r w:rsidR="3080D067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attached to the request form</w:t>
      </w:r>
      <w:r w:rsidR="458CE61E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.</w:t>
      </w:r>
    </w:p>
    <w:p w14:paraId="563A5839" w14:textId="58A6FCA0" w:rsidR="00587270" w:rsidRPr="001F5A1F" w:rsidRDefault="5F0E2A3B" w:rsidP="2D23AB55">
      <w:pPr>
        <w:pStyle w:val="SUHR-Heading"/>
        <w:numPr>
          <w:ilvl w:val="0"/>
          <w:numId w:val="5"/>
        </w:numPr>
        <w:spacing w:before="120"/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</w:pPr>
      <w:r w:rsidRPr="2D23AB55">
        <w:rPr>
          <w:rFonts w:ascii="Arial" w:hAnsi="Arial" w:cs="Arial"/>
          <w:smallCaps w:val="0"/>
          <w:color w:val="auto"/>
          <w:sz w:val="20"/>
          <w:szCs w:val="20"/>
        </w:rPr>
        <w:t xml:space="preserve">Users can request a copy of the access request to be </w:t>
      </w:r>
      <w:r w:rsidR="097FA556" w:rsidRPr="2D23AB55">
        <w:rPr>
          <w:rFonts w:ascii="Arial" w:hAnsi="Arial" w:cs="Arial"/>
          <w:smallCaps w:val="0"/>
          <w:color w:val="auto"/>
          <w:sz w:val="20"/>
          <w:szCs w:val="20"/>
        </w:rPr>
        <w:t>sent to them</w:t>
      </w:r>
      <w:r w:rsidRPr="2D23AB55">
        <w:rPr>
          <w:rFonts w:ascii="Arial" w:hAnsi="Arial" w:cs="Arial"/>
          <w:smallCaps w:val="0"/>
          <w:color w:val="auto"/>
          <w:sz w:val="20"/>
          <w:szCs w:val="20"/>
        </w:rPr>
        <w:t xml:space="preserve"> for future reference.</w:t>
      </w:r>
    </w:p>
    <w:p w14:paraId="63DBFF71" w14:textId="21069B48" w:rsidR="00E32378" w:rsidRDefault="1790385C" w:rsidP="2D23AB55">
      <w:pPr>
        <w:pStyle w:val="SUHR-Heading"/>
        <w:numPr>
          <w:ilvl w:val="0"/>
          <w:numId w:val="5"/>
        </w:numPr>
        <w:spacing w:before="120"/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</w:pPr>
      <w:r w:rsidRPr="2D23AB55">
        <w:rPr>
          <w:rFonts w:ascii="Arial" w:hAnsi="Arial" w:cs="Arial"/>
          <w:smallCaps w:val="0"/>
          <w:color w:val="auto"/>
          <w:sz w:val="20"/>
          <w:szCs w:val="20"/>
        </w:rPr>
        <w:t>Reduced errors due to clearer forms</w:t>
      </w:r>
      <w:r w:rsidR="738F4B6D" w:rsidRPr="2D23AB55">
        <w:rPr>
          <w:rFonts w:ascii="Arial" w:hAnsi="Arial" w:cs="Arial"/>
          <w:smallCaps w:val="0"/>
          <w:color w:val="auto"/>
          <w:sz w:val="20"/>
          <w:szCs w:val="20"/>
        </w:rPr>
        <w:t xml:space="preserve">: </w:t>
      </w:r>
      <w:r w:rsidR="67A243A1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new forms will</w:t>
      </w:r>
      <w:r w:rsidR="68C39B0D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 re</w:t>
      </w:r>
      <w:r w:rsidR="4239D640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duc</w:t>
      </w:r>
      <w:r w:rsidR="68C39B0D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e errors and </w:t>
      </w:r>
      <w:r w:rsidR="7FD96F00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decrease back and forth questions. </w:t>
      </w:r>
      <w:r w:rsidR="3ECA96EB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Central still requires 48hr </w:t>
      </w:r>
      <w:r w:rsidR="71946946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turnaround</w:t>
      </w:r>
      <w:r w:rsidR="3ECA96EB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 time once the re</w:t>
      </w:r>
      <w:r w:rsidR="62D947AE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quest </w:t>
      </w:r>
      <w:r w:rsidR="684A7883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>is</w:t>
      </w:r>
      <w:r w:rsidR="62D947AE" w:rsidRPr="2D23AB55">
        <w:rPr>
          <w:rFonts w:ascii="Arial" w:hAnsi="Arial" w:cs="Arial"/>
          <w:b w:val="0"/>
          <w:bCs w:val="0"/>
          <w:smallCaps w:val="0"/>
          <w:color w:val="auto"/>
          <w:sz w:val="20"/>
          <w:szCs w:val="20"/>
        </w:rPr>
        <w:t xml:space="preserve"> processed. </w:t>
      </w:r>
    </w:p>
    <w:p w14:paraId="639BC423" w14:textId="298F33B8" w:rsidR="00E32378" w:rsidRDefault="00E85523" w:rsidP="2D23AB55">
      <w:pPr>
        <w:pStyle w:val="SUHR-Heading"/>
        <w:spacing w:before="120"/>
      </w:pPr>
      <w:r>
        <w:lastRenderedPageBreak/>
        <w:t>Access</w:t>
      </w:r>
      <w:r w:rsidR="56F5C900">
        <w:t xml:space="preserve"> </w:t>
      </w:r>
    </w:p>
    <w:p w14:paraId="199051F9" w14:textId="502F511F" w:rsidR="008D0FD2" w:rsidRDefault="0032291A" w:rsidP="00663195">
      <w:pPr>
        <w:pStyle w:val="SUHR-bodytext"/>
        <w:rPr>
          <w:rFonts w:ascii="Arial" w:hAnsi="Arial" w:cs="Arial"/>
          <w:sz w:val="20"/>
          <w:szCs w:val="20"/>
        </w:rPr>
      </w:pPr>
      <w:r w:rsidRPr="559DAD69">
        <w:rPr>
          <w:rFonts w:ascii="Arial" w:hAnsi="Arial" w:cs="Arial"/>
          <w:sz w:val="20"/>
          <w:szCs w:val="20"/>
        </w:rPr>
        <w:t>As a designated authorized requestor for your department, you will</w:t>
      </w:r>
      <w:r w:rsidR="00D24DCF" w:rsidRPr="559DAD69">
        <w:rPr>
          <w:rFonts w:ascii="Arial" w:hAnsi="Arial" w:cs="Arial"/>
          <w:sz w:val="20"/>
          <w:szCs w:val="20"/>
        </w:rPr>
        <w:t xml:space="preserve"> be sent an email from HUIT to collaborate on Smartsheet. </w:t>
      </w:r>
      <w:r w:rsidR="002A705C" w:rsidRPr="559DAD69">
        <w:rPr>
          <w:rFonts w:ascii="Arial" w:hAnsi="Arial" w:cs="Arial"/>
          <w:sz w:val="20"/>
          <w:szCs w:val="20"/>
        </w:rPr>
        <w:t xml:space="preserve">Click ‘Accept’. </w:t>
      </w:r>
    </w:p>
    <w:p w14:paraId="411E1A5B" w14:textId="7ECC7C84" w:rsidR="00881DE7" w:rsidRDefault="005E1856" w:rsidP="00663195">
      <w:pPr>
        <w:pStyle w:val="SUHR-bodytext"/>
        <w:rPr>
          <w:rFonts w:ascii="Arial" w:hAnsi="Arial" w:cs="Arial"/>
          <w:sz w:val="20"/>
          <w:szCs w:val="20"/>
        </w:rPr>
      </w:pPr>
      <w:r w:rsidRPr="00E24C4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EB7C9" wp14:editId="4DBDC3A9">
                <wp:simplePos x="0" y="0"/>
                <wp:positionH relativeFrom="column">
                  <wp:posOffset>2771775</wp:posOffset>
                </wp:positionH>
                <wp:positionV relativeFrom="paragraph">
                  <wp:posOffset>459105</wp:posOffset>
                </wp:positionV>
                <wp:extent cx="581025" cy="390525"/>
                <wp:effectExtent l="0" t="0" r="9525" b="9525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190B13-49A7-834B-97A2-57A45DB5F1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0584E5EA" w14:textId="77777777" w:rsidR="00E24C44" w:rsidRDefault="00E24C44" w:rsidP="00E24C44">
                            <w:pPr>
                              <w:jc w:val="center"/>
                              <w:rPr>
                                <w:rFonts w:ascii="Aptos" w:hAnsi="Aptos"/>
                                <w:color w:val="FFFFFF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kern w:val="24"/>
                                <w:sz w:val="15"/>
                                <w:szCs w:val="15"/>
                              </w:rPr>
                              <w:t>Click Accept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6="http://schemas.microsoft.com/office/drawing/2014/main" xmlns:a="http://schemas.openxmlformats.org/drawingml/2006/main">
            <w:pict w14:anchorId="6DFF6789">
              <v:shapetype id="_x0000_t202" coordsize="21600,21600" o:spt="202" path="m,l,21600r21600,l21600,xe" w14:anchorId="203EB7C9">
                <v:stroke joinstyle="miter"/>
                <v:path gradientshapeok="t" o:connecttype="rect"/>
              </v:shapetype>
              <v:shape id="TextBox 9" style="position:absolute;margin-left:218.25pt;margin-top:36.15pt;width:45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004041 [2405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">
                <v:textbox>
                  <w:txbxContent>
                    <w:p w:rsidR="00E24C44" w:rsidP="00E24C44" w:rsidRDefault="00E24C44" w14:paraId="435BB408" w14:textId="77777777">
                      <w:pPr>
                        <w:jc w:val="center"/>
                        <w:rPr>
                          <w:rFonts w:ascii="Aptos" w:hAnsi="Aptos"/>
                          <w:color w:val="FFFFFF"/>
                          <w:kern w:val="24"/>
                          <w:sz w:val="15"/>
                          <w:szCs w:val="15"/>
                        </w:rPr>
                      </w:pPr>
                      <w:r>
                        <w:rPr>
                          <w:rFonts w:ascii="Aptos" w:hAnsi="Aptos"/>
                          <w:color w:val="FFFFFF"/>
                          <w:kern w:val="24"/>
                          <w:sz w:val="15"/>
                          <w:szCs w:val="15"/>
                        </w:rPr>
                        <w:t>Click Accept</w:t>
                      </w:r>
                    </w:p>
                  </w:txbxContent>
                </v:textbox>
              </v:shape>
            </w:pict>
          </mc:Fallback>
        </mc:AlternateContent>
      </w:r>
      <w:r w:rsidR="00FC3ADF" w:rsidRPr="00FC3AD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C79FC" wp14:editId="139DF0C1">
                <wp:simplePos x="0" y="0"/>
                <wp:positionH relativeFrom="column">
                  <wp:posOffset>1104900</wp:posOffset>
                </wp:positionH>
                <wp:positionV relativeFrom="paragraph">
                  <wp:posOffset>725805</wp:posOffset>
                </wp:positionV>
                <wp:extent cx="1676400" cy="292735"/>
                <wp:effectExtent l="38100" t="38100" r="57150" b="126365"/>
                <wp:wrapNone/>
                <wp:docPr id="170107593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76400" cy="2927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6="http://schemas.microsoft.com/office/drawing/2014/main" xmlns:a="http://schemas.openxmlformats.org/drawingml/2006/main">
            <w:pict w14:anchorId="03EA36F8">
              <v:shapetype id="_x0000_t32" coordsize="21600,21600" o:oned="t" filled="f" o:spt="32" path="m,l21600,21600e" w14:anchorId="17656116">
                <v:path fillok="f" arrowok="t" o:connecttype="none"/>
                <o:lock v:ext="edit" shapetype="t"/>
              </v:shapetype>
              <v:shape id="Straight Arrow Connector 3" style="position:absolute;margin-left:87pt;margin-top:57.15pt;width:132pt;height:23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4041 [2405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">
                <v:stroke endarrow="block"/>
                <v:shadow on="t" color="black" opacity="24903f" offset="0,.55556mm" origin=",.5"/>
                <o:lock v:ext="edit" shapetype="f"/>
              </v:shape>
            </w:pict>
          </mc:Fallback>
        </mc:AlternateContent>
      </w:r>
      <w:r w:rsidR="00E24C44" w:rsidRPr="00E24C4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6EEB443" wp14:editId="450BF251">
            <wp:extent cx="2540000" cy="1219200"/>
            <wp:effectExtent l="0" t="0" r="0" b="0"/>
            <wp:docPr id="889586037" name="Picture 6" descr="A screenshot of a computer">
              <a:extLst xmlns:a="http://schemas.openxmlformats.org/drawingml/2006/main">
                <a:ext uri="{FF2B5EF4-FFF2-40B4-BE49-F238E27FC236}">
                  <a16:creationId xmlns:a16="http://schemas.microsoft.com/office/drawing/2014/main" id="{53ECFF2D-D00E-2E81-2B65-983949CC1E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86037" name="Picture 6" descr="A screenshot of a computer">
                      <a:extLst>
                        <a:ext uri="{FF2B5EF4-FFF2-40B4-BE49-F238E27FC236}">
                          <a16:creationId xmlns:a16="http://schemas.microsoft.com/office/drawing/2014/main" id="{53ECFF2D-D00E-2E81-2B65-983949CC1E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0269" cy="12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C44" w:rsidRPr="00E24C44">
        <w:rPr>
          <w:noProof/>
        </w:rPr>
        <w:t xml:space="preserve"> </w:t>
      </w:r>
    </w:p>
    <w:p w14:paraId="2124C993" w14:textId="56406880" w:rsidR="00881DE7" w:rsidRDefault="00881DE7" w:rsidP="00663195">
      <w:pPr>
        <w:pStyle w:val="SUHR-bodytext"/>
        <w:rPr>
          <w:rFonts w:ascii="Arial" w:hAnsi="Arial" w:cs="Arial"/>
          <w:sz w:val="20"/>
          <w:szCs w:val="20"/>
        </w:rPr>
      </w:pPr>
    </w:p>
    <w:p w14:paraId="1FF40239" w14:textId="63DE59D7" w:rsidR="623E4211" w:rsidRDefault="623E4211" w:rsidP="559DAD69">
      <w:pPr>
        <w:pStyle w:val="SUHR-bodytext"/>
        <w:rPr>
          <w:rFonts w:ascii="Arial" w:hAnsi="Arial" w:cs="Arial"/>
          <w:sz w:val="20"/>
          <w:szCs w:val="20"/>
        </w:rPr>
      </w:pPr>
      <w:r w:rsidRPr="559DAD69">
        <w:rPr>
          <w:rFonts w:ascii="Arial" w:hAnsi="Arial" w:cs="Arial"/>
          <w:sz w:val="20"/>
          <w:szCs w:val="20"/>
        </w:rPr>
        <w:t xml:space="preserve">A browser window will open ‘Welcome to Smartsheet’, click ‘Accept’.  </w:t>
      </w:r>
    </w:p>
    <w:p w14:paraId="51D124F9" w14:textId="0AF4043E" w:rsidR="00E24C44" w:rsidRDefault="00F5182D" w:rsidP="00663195">
      <w:pPr>
        <w:pStyle w:val="SUHR-bodytext"/>
        <w:rPr>
          <w:rFonts w:ascii="Arial" w:hAnsi="Arial" w:cs="Arial"/>
          <w:sz w:val="20"/>
          <w:szCs w:val="20"/>
        </w:rPr>
      </w:pPr>
      <w:r w:rsidRPr="00E24C4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05BF1" wp14:editId="417E0AD6">
                <wp:simplePos x="0" y="0"/>
                <wp:positionH relativeFrom="column">
                  <wp:posOffset>2514600</wp:posOffset>
                </wp:positionH>
                <wp:positionV relativeFrom="paragraph">
                  <wp:posOffset>496570</wp:posOffset>
                </wp:positionV>
                <wp:extent cx="485775" cy="381000"/>
                <wp:effectExtent l="0" t="0" r="9525" b="0"/>
                <wp:wrapNone/>
                <wp:docPr id="104232236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71632E17" w14:textId="77777777" w:rsidR="00E24C44" w:rsidRDefault="00E24C44" w:rsidP="00E24C44">
                            <w:pPr>
                              <w:jc w:val="center"/>
                              <w:rPr>
                                <w:rFonts w:ascii="Aptos" w:hAnsi="Aptos"/>
                                <w:color w:val="FFFFFF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kern w:val="24"/>
                                <w:sz w:val="15"/>
                                <w:szCs w:val="15"/>
                              </w:rPr>
                              <w:t>Click Accept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6="http://schemas.microsoft.com/office/drawing/2014/main" xmlns:a="http://schemas.openxmlformats.org/drawingml/2006/main">
            <w:pict w14:anchorId="00ACA914">
              <v:shape id="_x0000_s1027" style="position:absolute;margin-left:198pt;margin-top:39.1pt;width:38.2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004041 [2405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" w14:anchorId="4DF05BF1">
                <v:textbox>
                  <w:txbxContent>
                    <w:p w:rsidR="00E24C44" w:rsidP="00E24C44" w:rsidRDefault="00E24C44" w14:paraId="2C3A046B" w14:textId="77777777">
                      <w:pPr>
                        <w:jc w:val="center"/>
                        <w:rPr>
                          <w:rFonts w:ascii="Aptos" w:hAnsi="Aptos"/>
                          <w:color w:val="FFFFFF"/>
                          <w:kern w:val="24"/>
                          <w:sz w:val="15"/>
                          <w:szCs w:val="15"/>
                        </w:rPr>
                      </w:pPr>
                      <w:r>
                        <w:rPr>
                          <w:rFonts w:ascii="Aptos" w:hAnsi="Aptos"/>
                          <w:color w:val="FFFFFF"/>
                          <w:kern w:val="24"/>
                          <w:sz w:val="15"/>
                          <w:szCs w:val="15"/>
                        </w:rPr>
                        <w:t>Click Accept</w:t>
                      </w:r>
                    </w:p>
                  </w:txbxContent>
                </v:textbox>
              </v:shape>
            </w:pict>
          </mc:Fallback>
        </mc:AlternateContent>
      </w:r>
      <w:r w:rsidR="00FC3ADF" w:rsidRPr="00FC3A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F76FE" wp14:editId="5E8D1A1B">
                <wp:simplePos x="0" y="0"/>
                <wp:positionH relativeFrom="column">
                  <wp:posOffset>1598295</wp:posOffset>
                </wp:positionH>
                <wp:positionV relativeFrom="paragraph">
                  <wp:posOffset>762000</wp:posOffset>
                </wp:positionV>
                <wp:extent cx="942046" cy="238704"/>
                <wp:effectExtent l="57150" t="38100" r="67945" b="104775"/>
                <wp:wrapNone/>
                <wp:docPr id="493801916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42046" cy="2387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6="http://schemas.microsoft.com/office/drawing/2014/main" xmlns:a="http://schemas.openxmlformats.org/drawingml/2006/main">
            <w:pict w14:anchorId="424C386B">
              <v:shape id="Straight Arrow Connector 3" style="position:absolute;margin-left:125.85pt;margin-top:60pt;width:74.2pt;height:18.8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041 [2405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" w14:anchorId="4DA1FB0C">
                <v:stroke endarrow="block"/>
                <v:shadow on="t" color="black" opacity="24903f" offset="0,.55556mm" origin=",.5"/>
                <o:lock v:ext="edit" shapetype="f"/>
              </v:shape>
            </w:pict>
          </mc:Fallback>
        </mc:AlternateContent>
      </w:r>
      <w:r w:rsidR="00623131" w:rsidRPr="00D4155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50E0E1" wp14:editId="77CFFBB1">
            <wp:extent cx="1708290" cy="1190625"/>
            <wp:effectExtent l="0" t="0" r="6350" b="0"/>
            <wp:docPr id="2004221131" name="Picture 12" descr="A screenshot of a computer">
              <a:extLst xmlns:a="http://schemas.openxmlformats.org/drawingml/2006/main">
                <a:ext uri="{FF2B5EF4-FFF2-40B4-BE49-F238E27FC236}">
                  <a16:creationId xmlns:a16="http://schemas.microsoft.com/office/drawing/2014/main" id="{1E4BD63F-84F3-CE11-3066-269F0571D4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221131" name="Picture 12" descr="A screenshot of a computer">
                      <a:extLst>
                        <a:ext uri="{FF2B5EF4-FFF2-40B4-BE49-F238E27FC236}">
                          <a16:creationId xmlns:a16="http://schemas.microsoft.com/office/drawing/2014/main" id="{1E4BD63F-84F3-CE11-3066-269F0571D4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5511" cy="120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ADF" w:rsidRPr="00FC3ADF">
        <w:rPr>
          <w:noProof/>
        </w:rPr>
        <w:t xml:space="preserve"> </w:t>
      </w:r>
    </w:p>
    <w:p w14:paraId="7111675D" w14:textId="6F763EDB" w:rsidR="00E24C44" w:rsidRDefault="00E24C44" w:rsidP="00663195">
      <w:pPr>
        <w:pStyle w:val="SUHR-bodytext"/>
        <w:rPr>
          <w:rFonts w:ascii="Arial" w:hAnsi="Arial" w:cs="Arial"/>
          <w:sz w:val="20"/>
          <w:szCs w:val="20"/>
        </w:rPr>
      </w:pPr>
    </w:p>
    <w:p w14:paraId="7B20AABA" w14:textId="0948E16B" w:rsidR="4F76F69A" w:rsidRDefault="4F76F69A" w:rsidP="559DAD69">
      <w:pPr>
        <w:pStyle w:val="SUHR-bodytext"/>
        <w:rPr>
          <w:rFonts w:ascii="Arial" w:hAnsi="Arial" w:cs="Arial"/>
          <w:sz w:val="20"/>
          <w:szCs w:val="20"/>
        </w:rPr>
      </w:pPr>
      <w:r w:rsidRPr="559DAD69">
        <w:rPr>
          <w:rFonts w:ascii="Arial" w:hAnsi="Arial" w:cs="Arial"/>
          <w:sz w:val="20"/>
          <w:szCs w:val="20"/>
        </w:rPr>
        <w:t>Sign in with your Harvard Key as your ‘company account’.</w:t>
      </w:r>
    </w:p>
    <w:p w14:paraId="21EB3385" w14:textId="1393B6EF" w:rsidR="00576B64" w:rsidRDefault="00FC3ADF" w:rsidP="00663195">
      <w:pPr>
        <w:pStyle w:val="SUHR-bodytext"/>
        <w:rPr>
          <w:rFonts w:ascii="Arial" w:hAnsi="Arial" w:cs="Arial"/>
          <w:sz w:val="20"/>
          <w:szCs w:val="20"/>
        </w:rPr>
      </w:pPr>
      <w:r w:rsidRPr="00AD05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F32AA" wp14:editId="5AA5683F">
                <wp:simplePos x="0" y="0"/>
                <wp:positionH relativeFrom="column">
                  <wp:posOffset>2494280</wp:posOffset>
                </wp:positionH>
                <wp:positionV relativeFrom="paragraph">
                  <wp:posOffset>86360</wp:posOffset>
                </wp:positionV>
                <wp:extent cx="542925" cy="514350"/>
                <wp:effectExtent l="0" t="0" r="9525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430924-89F3-6C48-BDD1-BD883DD1B2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4C88E366" w14:textId="77777777" w:rsidR="00AD052E" w:rsidRDefault="00AD052E" w:rsidP="00AD052E">
                            <w:pPr>
                              <w:jc w:val="center"/>
                              <w:rPr>
                                <w:rFonts w:ascii="Aptos" w:hAnsi="Aptos"/>
                                <w:color w:val="FFFFFF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kern w:val="24"/>
                                <w:sz w:val="15"/>
                                <w:szCs w:val="15"/>
                              </w:rPr>
                              <w:t>Enter Harvard Key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6="http://schemas.microsoft.com/office/drawing/2014/main" xmlns:a="http://schemas.openxmlformats.org/drawingml/2006/main">
            <w:pict w14:anchorId="485EDE55">
              <v:shape id="TextBox 20" style="position:absolute;margin-left:196.4pt;margin-top:6.8pt;width:42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004041 [2405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" w14:anchorId="20AF32AA">
                <v:textbox>
                  <w:txbxContent>
                    <w:p w:rsidR="00AD052E" w:rsidP="00AD052E" w:rsidRDefault="00AD052E" w14:paraId="285D08B1" w14:textId="77777777">
                      <w:pPr>
                        <w:jc w:val="center"/>
                        <w:rPr>
                          <w:rFonts w:ascii="Aptos" w:hAnsi="Aptos"/>
                          <w:color w:val="FFFFFF"/>
                          <w:kern w:val="24"/>
                          <w:sz w:val="15"/>
                          <w:szCs w:val="15"/>
                        </w:rPr>
                      </w:pPr>
                      <w:r>
                        <w:rPr>
                          <w:rFonts w:ascii="Aptos" w:hAnsi="Aptos"/>
                          <w:color w:val="FFFFFF"/>
                          <w:kern w:val="24"/>
                          <w:sz w:val="15"/>
                          <w:szCs w:val="15"/>
                        </w:rPr>
                        <w:t>Enter Harvard Key</w:t>
                      </w:r>
                    </w:p>
                  </w:txbxContent>
                </v:textbox>
              </v:shape>
            </w:pict>
          </mc:Fallback>
        </mc:AlternateContent>
      </w:r>
      <w:r w:rsidRPr="00FC3AD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FD0D6" wp14:editId="7C8A149E">
                <wp:simplePos x="0" y="0"/>
                <wp:positionH relativeFrom="column">
                  <wp:posOffset>1552575</wp:posOffset>
                </wp:positionH>
                <wp:positionV relativeFrom="paragraph">
                  <wp:posOffset>475615</wp:posOffset>
                </wp:positionV>
                <wp:extent cx="942046" cy="238704"/>
                <wp:effectExtent l="57150" t="38100" r="67945" b="104775"/>
                <wp:wrapNone/>
                <wp:docPr id="138790943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42046" cy="2387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6="http://schemas.microsoft.com/office/drawing/2014/main" xmlns:a="http://schemas.openxmlformats.org/drawingml/2006/main">
            <w:pict w14:anchorId="4E6D4751">
              <v:shape id="Straight Arrow Connector 3" style="position:absolute;margin-left:122.25pt;margin-top:37.45pt;width:74.2pt;height:18.8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041 [2405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" w14:anchorId="48F96DCC">
                <v:stroke endarrow="block"/>
                <v:shadow on="t" color="black" opacity="24903f" offset="0,.55556mm" origin=",.5"/>
                <o:lock v:ext="edit" shapetype="f"/>
              </v:shape>
            </w:pict>
          </mc:Fallback>
        </mc:AlternateContent>
      </w:r>
      <w:r w:rsidR="00AD052E" w:rsidRPr="00AD052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CEF1EC" wp14:editId="6D68EF27">
            <wp:extent cx="1733550" cy="1187287"/>
            <wp:effectExtent l="0" t="0" r="0" b="0"/>
            <wp:docPr id="17" name="Picture 16" descr="A screenshot of a computer">
              <a:extLst xmlns:a="http://schemas.openxmlformats.org/drawingml/2006/main">
                <a:ext uri="{FF2B5EF4-FFF2-40B4-BE49-F238E27FC236}">
                  <a16:creationId xmlns:a16="http://schemas.microsoft.com/office/drawing/2014/main" id="{F07280E4-1F45-16A5-65AC-9129451C6E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screenshot of a computer">
                      <a:extLst>
                        <a:ext uri="{FF2B5EF4-FFF2-40B4-BE49-F238E27FC236}">
                          <a16:creationId xmlns:a16="http://schemas.microsoft.com/office/drawing/2014/main" id="{F07280E4-1F45-16A5-65AC-9129451C6E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40328" cy="119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52E" w:rsidRPr="00AD052E">
        <w:rPr>
          <w:noProof/>
        </w:rPr>
        <w:t xml:space="preserve"> </w:t>
      </w:r>
    </w:p>
    <w:p w14:paraId="4B953380" w14:textId="77777777" w:rsidR="007C0764" w:rsidRDefault="007C0764" w:rsidP="00663195">
      <w:pPr>
        <w:pStyle w:val="SUHR-bodytext"/>
        <w:rPr>
          <w:rFonts w:ascii="Arial" w:hAnsi="Arial" w:cs="Arial"/>
          <w:sz w:val="20"/>
          <w:szCs w:val="20"/>
        </w:rPr>
      </w:pPr>
    </w:p>
    <w:p w14:paraId="1C90371E" w14:textId="40104789" w:rsidR="002A705C" w:rsidRDefault="00376AFE" w:rsidP="00663195">
      <w:pPr>
        <w:pStyle w:val="SUHR-bodytext"/>
        <w:rPr>
          <w:rFonts w:ascii="Arial" w:hAnsi="Arial" w:cs="Arial"/>
          <w:sz w:val="20"/>
          <w:szCs w:val="20"/>
        </w:rPr>
      </w:pPr>
      <w:r w:rsidRPr="00376AFE">
        <w:rPr>
          <w:rFonts w:ascii="Arial" w:hAnsi="Arial" w:cs="Arial"/>
          <w:sz w:val="20"/>
          <w:szCs w:val="20"/>
        </w:rPr>
        <w:t xml:space="preserve">After signing in, click on </w:t>
      </w:r>
      <w:r w:rsidR="00FA1808">
        <w:rPr>
          <w:rFonts w:ascii="Arial" w:hAnsi="Arial" w:cs="Arial"/>
          <w:sz w:val="20"/>
          <w:szCs w:val="20"/>
        </w:rPr>
        <w:t>the ‘</w:t>
      </w:r>
      <w:r w:rsidRPr="00376AFE">
        <w:rPr>
          <w:rFonts w:ascii="Arial" w:hAnsi="Arial" w:cs="Arial"/>
          <w:sz w:val="20"/>
          <w:szCs w:val="20"/>
        </w:rPr>
        <w:t>Office of Finance System Access Request Form</w:t>
      </w:r>
      <w:r w:rsidR="00FA1808">
        <w:rPr>
          <w:rFonts w:ascii="Arial" w:hAnsi="Arial" w:cs="Arial"/>
          <w:sz w:val="20"/>
          <w:szCs w:val="20"/>
        </w:rPr>
        <w:t>’</w:t>
      </w:r>
      <w:r w:rsidRPr="00376AFE">
        <w:rPr>
          <w:rFonts w:ascii="Arial" w:hAnsi="Arial" w:cs="Arial"/>
          <w:sz w:val="20"/>
          <w:szCs w:val="20"/>
        </w:rPr>
        <w:t xml:space="preserve"> available at </w:t>
      </w:r>
      <w:hyperlink r:id="rId16" w:history="1">
        <w:r w:rsidR="00CD174E" w:rsidRPr="007A53F0">
          <w:rPr>
            <w:rStyle w:val="Hyperlink"/>
            <w:rFonts w:ascii="Arial" w:hAnsi="Arial" w:cs="Arial"/>
            <w:sz w:val="20"/>
            <w:szCs w:val="20"/>
          </w:rPr>
          <w:t>https://finance.fas.harvard.edu/pages/system-access</w:t>
        </w:r>
      </w:hyperlink>
    </w:p>
    <w:p w14:paraId="08F91B19" w14:textId="3F3B840B" w:rsidR="00E32378" w:rsidRPr="001F5A1F" w:rsidRDefault="00E32378" w:rsidP="00E32378">
      <w:pPr>
        <w:pStyle w:val="SUHR-Heading"/>
      </w:pPr>
      <w:r w:rsidRPr="001F5A1F">
        <w:t>Questions</w:t>
      </w:r>
    </w:p>
    <w:p w14:paraId="0DD66273" w14:textId="7353235D" w:rsidR="002B60D2" w:rsidRPr="00B40CDD" w:rsidRDefault="00D9078C" w:rsidP="00AF6C63">
      <w:pPr>
        <w:pStyle w:val="SUHR-bodytext"/>
        <w:spacing w:before="80" w:after="80" w:line="240" w:lineRule="auto"/>
      </w:pPr>
      <w:r w:rsidRPr="43A0723B">
        <w:rPr>
          <w:rFonts w:ascii="Arial" w:hAnsi="Arial" w:cs="Arial"/>
          <w:sz w:val="20"/>
          <w:szCs w:val="20"/>
        </w:rPr>
        <w:t xml:space="preserve">If you have a specific </w:t>
      </w:r>
      <w:r w:rsidR="00E32378" w:rsidRPr="43A0723B">
        <w:rPr>
          <w:rFonts w:ascii="Arial" w:hAnsi="Arial" w:cs="Arial"/>
          <w:sz w:val="20"/>
          <w:szCs w:val="20"/>
        </w:rPr>
        <w:t>question</w:t>
      </w:r>
      <w:r w:rsidRPr="43A0723B">
        <w:rPr>
          <w:rFonts w:ascii="Arial" w:hAnsi="Arial" w:cs="Arial"/>
          <w:sz w:val="20"/>
          <w:szCs w:val="20"/>
        </w:rPr>
        <w:t xml:space="preserve"> regarding the completion of </w:t>
      </w:r>
      <w:r w:rsidR="008B3E9E" w:rsidRPr="43A0723B">
        <w:rPr>
          <w:rFonts w:ascii="Arial" w:hAnsi="Arial" w:cs="Arial"/>
          <w:sz w:val="20"/>
          <w:szCs w:val="20"/>
        </w:rPr>
        <w:t xml:space="preserve">the new Applications Security forms, </w:t>
      </w:r>
      <w:r w:rsidR="00F677EF" w:rsidRPr="43A0723B">
        <w:rPr>
          <w:rFonts w:ascii="Arial" w:hAnsi="Arial" w:cs="Arial"/>
          <w:sz w:val="20"/>
          <w:szCs w:val="20"/>
        </w:rPr>
        <w:t xml:space="preserve">please contact </w:t>
      </w:r>
      <w:hyperlink r:id="rId17">
        <w:r w:rsidR="00F677EF" w:rsidRPr="43A0723B">
          <w:rPr>
            <w:rStyle w:val="Hyperlink"/>
            <w:rFonts w:ascii="Arial" w:hAnsi="Arial" w:cs="Arial"/>
            <w:sz w:val="20"/>
            <w:szCs w:val="20"/>
          </w:rPr>
          <w:t>appsec@fas.harvard.edu</w:t>
        </w:r>
      </w:hyperlink>
      <w:r w:rsidR="00341A3E" w:rsidRPr="43A0723B">
        <w:rPr>
          <w:rFonts w:ascii="Arial" w:hAnsi="Arial" w:cs="Arial"/>
          <w:sz w:val="20"/>
          <w:szCs w:val="20"/>
        </w:rPr>
        <w:t xml:space="preserve">.  </w:t>
      </w:r>
      <w:r w:rsidR="00341A3E" w:rsidRPr="43A0723B">
        <w:rPr>
          <w:rFonts w:ascii="Arial" w:hAnsi="Arial" w:cs="Arial"/>
          <w:i/>
          <w:sz w:val="20"/>
          <w:szCs w:val="20"/>
        </w:rPr>
        <w:t xml:space="preserve"> </w:t>
      </w:r>
    </w:p>
    <w:sectPr w:rsidR="002B60D2" w:rsidRPr="00B40CDD" w:rsidSect="00D62B3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720" w:bottom="144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FE93" w14:textId="77777777" w:rsidR="000753EB" w:rsidRDefault="000753EB">
      <w:pPr>
        <w:spacing w:after="0" w:line="240" w:lineRule="auto"/>
      </w:pPr>
      <w:r>
        <w:separator/>
      </w:r>
    </w:p>
  </w:endnote>
  <w:endnote w:type="continuationSeparator" w:id="0">
    <w:p w14:paraId="1DD17298" w14:textId="77777777" w:rsidR="000753EB" w:rsidRDefault="000753EB">
      <w:pPr>
        <w:spacing w:after="0" w:line="240" w:lineRule="auto"/>
      </w:pPr>
      <w:r>
        <w:continuationSeparator/>
      </w:r>
    </w:p>
  </w:endnote>
  <w:endnote w:type="continuationNotice" w:id="1">
    <w:p w14:paraId="574CC999" w14:textId="77777777" w:rsidR="000753EB" w:rsidRDefault="000753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C5FE" w14:textId="77777777" w:rsidR="003F6DF3" w:rsidRDefault="003F6DF3">
    <w:pPr>
      <w:jc w:val="right"/>
    </w:pPr>
  </w:p>
  <w:p w14:paraId="3D1C4B29" w14:textId="77777777" w:rsidR="003F6DF3" w:rsidRDefault="00A10B8D">
    <w:pPr>
      <w:jc w:val="right"/>
    </w:pPr>
    <w:r>
      <w:fldChar w:fldCharType="begin"/>
    </w:r>
    <w:r w:rsidR="003F6DF3">
      <w:instrText xml:space="preserve"> PAGE   \* MERGEFORMAT </w:instrText>
    </w:r>
    <w:r>
      <w:fldChar w:fldCharType="separate"/>
    </w:r>
    <w:r w:rsidR="003F6DF3">
      <w:rPr>
        <w:noProof/>
      </w:rPr>
      <w:t>2</w:t>
    </w:r>
    <w:r>
      <w:rPr>
        <w:noProof/>
      </w:rPr>
      <w:fldChar w:fldCharType="end"/>
    </w:r>
    <w:r w:rsidR="003F6DF3">
      <w:t xml:space="preserve"> </w:t>
    </w:r>
    <w:r w:rsidR="003F6DF3">
      <w:rPr>
        <w:rFonts w:ascii="Wingdings 2" w:eastAsia="Wingdings 2" w:hAnsi="Wingdings 2" w:cs="Wingdings 2"/>
        <w:color w:val="A63A00" w:themeColor="accent3"/>
      </w:rPr>
      <w:t>□</w:t>
    </w:r>
    <w:r w:rsidR="003F6DF3">
      <w:t xml:space="preserve"> </w:t>
    </w:r>
  </w:p>
  <w:p w14:paraId="017C2BFB" w14:textId="77777777" w:rsidR="003F6DF3" w:rsidRDefault="003F22DC">
    <w:pPr>
      <w:jc w:val="right"/>
    </w:pPr>
    <w:r>
      <w:rPr>
        <w:noProof/>
      </w:rPr>
      <mc:AlternateContent>
        <mc:Choice Requires="wpg">
          <w:drawing>
            <wp:inline distT="0" distB="0" distL="0" distR="0" wp14:anchorId="745BCCFF" wp14:editId="00D4577D">
              <wp:extent cx="2327910" cy="45085"/>
              <wp:effectExtent l="9525" t="9525" r="15240" b="12065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357D0F52">
            <v:group id="Group 4" style="width:183.3pt;height:3.55pt;mso-position-horizontal-relative:char;mso-position-vertical-relative:line" coordsize="3666,71" coordorigin="7606,15084" o:spid="_x0000_s1026" w14:anchorId="335808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5" style="position:absolute;left:8548;top:15084;width:2723;height:0;rotation:180;visibility:visible;mso-wrap-style:square" o:spid="_x0000_s1027" strokecolor="#438086" strokeweight="1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"/>
              <v:shape id="AutoShape 6" style="position:absolute;left:7606;top:15155;width:3666;height:0;rotation:180;visibility:visible;mso-wrap-style:square" o:spid="_x0000_s1028" strokecolor="#438086" strokeweight="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"/>
              <w10:anchorlock/>
            </v:group>
          </w:pict>
        </mc:Fallback>
      </mc:AlternateContent>
    </w:r>
  </w:p>
  <w:p w14:paraId="13AFE59F" w14:textId="77777777" w:rsidR="003F6DF3" w:rsidRDefault="003F6DF3">
    <w:pPr>
      <w:rPr>
        <w:sz w:val="2"/>
        <w:szCs w:val="2"/>
      </w:rPr>
    </w:pPr>
  </w:p>
  <w:p w14:paraId="5E08C965" w14:textId="77777777" w:rsidR="003F6DF3" w:rsidRDefault="003F6DF3"/>
  <w:p w14:paraId="12231BB9" w14:textId="77777777" w:rsidR="003F6DF3" w:rsidRDefault="003F6DF3"/>
  <w:p w14:paraId="67EB32EA" w14:textId="77777777" w:rsidR="003F6DF3" w:rsidRDefault="003F6D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934526"/>
      <w:docPartObj>
        <w:docPartGallery w:val="Page Numbers (Bottom of Page)"/>
        <w:docPartUnique/>
      </w:docPartObj>
    </w:sdtPr>
    <w:sdtEndPr>
      <w:rPr>
        <w:rFonts w:ascii="Georgia" w:hAnsi="Georgia"/>
        <w:spacing w:val="20"/>
        <w:sz w:val="17"/>
        <w:szCs w:val="17"/>
      </w:rPr>
    </w:sdtEndPr>
    <w:sdtContent>
      <w:sdt>
        <w:sdtPr>
          <w:id w:val="1264574838"/>
          <w:docPartObj>
            <w:docPartGallery w:val="Page Numbers (Bottom of Page)"/>
            <w:docPartUnique/>
          </w:docPartObj>
        </w:sdtPr>
        <w:sdtEndPr>
          <w:rPr>
            <w:rFonts w:ascii="Georgia" w:hAnsi="Georgia"/>
            <w:spacing w:val="20"/>
            <w:sz w:val="17"/>
            <w:szCs w:val="17"/>
          </w:rPr>
        </w:sdtEndPr>
        <w:sdtContent>
          <w:p w14:paraId="24F93712" w14:textId="77777777" w:rsidR="000205E9" w:rsidRPr="0005093A" w:rsidRDefault="000205E9" w:rsidP="000205E9">
            <w:pPr>
              <w:tabs>
                <w:tab w:val="left" w:pos="4800"/>
                <w:tab w:val="center" w:pos="5400"/>
              </w:tabs>
              <w:spacing w:before="60" w:after="60"/>
              <w:jc w:val="center"/>
              <w:rPr>
                <w:color w:val="7F7F7F" w:themeColor="text1" w:themeTint="80"/>
                <w:spacing w:val="30"/>
              </w:rPr>
            </w:pPr>
            <w:r>
              <w:rPr>
                <w:rFonts w:ascii="Georgia" w:hAnsi="Georgia"/>
                <w:noProof/>
                <w:color w:val="808080" w:themeColor="background1" w:themeShade="80"/>
                <w:spacing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D2D0BD5" wp14:editId="68C6F5F5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94196</wp:posOffset>
                      </wp:positionV>
                      <wp:extent cx="6858000" cy="91440"/>
                      <wp:effectExtent l="0" t="0" r="1905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8179"/>
                              </a:solidFill>
                              <a:ln>
                                <a:solidFill>
                                  <a:srgbClr val="8C8179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21320B78">
                    <v:rect id="Rectangle 14" style="position:absolute;margin-left:0;margin-top:7.4pt;width:540pt;height:7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8c8179" strokecolor="#8c8179" w14:anchorId="1D1DE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">
                      <w10:wrap anchorx="margin"/>
                    </v:rect>
                  </w:pict>
                </mc:Fallback>
              </mc:AlternateContent>
            </w:r>
          </w:p>
          <w:p w14:paraId="07C2764C" w14:textId="568BAE37" w:rsidR="000205E9" w:rsidRPr="000205E9" w:rsidRDefault="000205E9" w:rsidP="000205E9">
            <w:pPr>
              <w:tabs>
                <w:tab w:val="center" w:pos="5760"/>
                <w:tab w:val="right" w:pos="10800"/>
              </w:tabs>
              <w:spacing w:before="60" w:after="60"/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</w:pPr>
            <w:r w:rsidRPr="000205E9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FAS Administrative Operations</w:t>
            </w:r>
            <w:r w:rsidRPr="000205E9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ab/>
            </w:r>
            <w:r w:rsidRPr="000205E9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ab/>
            </w:r>
            <w:r w:rsidR="00A21D50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2/</w:t>
            </w:r>
            <w:r w:rsidR="00EB0C2E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7</w:t>
            </w:r>
            <w:r w:rsidR="00A21D50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/202</w:t>
            </w:r>
            <w:r w:rsidR="00EB0C2E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647028"/>
      <w:docPartObj>
        <w:docPartGallery w:val="Page Numbers (Bottom of Page)"/>
        <w:docPartUnique/>
      </w:docPartObj>
    </w:sdtPr>
    <w:sdtEndPr>
      <w:rPr>
        <w:rFonts w:ascii="Georgia" w:hAnsi="Georgia"/>
        <w:spacing w:val="20"/>
        <w:sz w:val="17"/>
        <w:szCs w:val="17"/>
      </w:rPr>
    </w:sdtEndPr>
    <w:sdtContent>
      <w:sdt>
        <w:sdtPr>
          <w:id w:val="2066672096"/>
          <w:docPartObj>
            <w:docPartGallery w:val="Page Numbers (Bottom of Page)"/>
            <w:docPartUnique/>
          </w:docPartObj>
        </w:sdtPr>
        <w:sdtEndPr>
          <w:rPr>
            <w:rFonts w:ascii="Georgia" w:hAnsi="Georgia"/>
            <w:spacing w:val="20"/>
            <w:sz w:val="17"/>
            <w:szCs w:val="17"/>
          </w:rPr>
        </w:sdtEndPr>
        <w:sdtContent>
          <w:p w14:paraId="0E981687" w14:textId="77777777" w:rsidR="000B4C87" w:rsidRPr="0005093A" w:rsidRDefault="000B4C87" w:rsidP="000B4C87">
            <w:pPr>
              <w:tabs>
                <w:tab w:val="left" w:pos="4800"/>
                <w:tab w:val="center" w:pos="5400"/>
              </w:tabs>
              <w:spacing w:before="60" w:after="60"/>
              <w:jc w:val="center"/>
              <w:rPr>
                <w:color w:val="7F7F7F" w:themeColor="text1" w:themeTint="80"/>
                <w:spacing w:val="30"/>
              </w:rPr>
            </w:pPr>
            <w:r>
              <w:rPr>
                <w:rFonts w:ascii="Georgia" w:hAnsi="Georgia"/>
                <w:noProof/>
                <w:color w:val="808080" w:themeColor="background1" w:themeShade="80"/>
                <w:spacing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A828A6" wp14:editId="232C44D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94196</wp:posOffset>
                      </wp:positionV>
                      <wp:extent cx="6858000" cy="91440"/>
                      <wp:effectExtent l="0" t="0" r="1905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8179"/>
                              </a:solidFill>
                              <a:ln>
                                <a:solidFill>
                                  <a:srgbClr val="8C8179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181AC890">
                    <v:rect id="Rectangle 13" style="position:absolute;margin-left:0;margin-top:7.4pt;width:540pt;height: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8c8179" strokecolor="#8c8179" w14:anchorId="348BEA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">
                      <w10:wrap anchorx="margin"/>
                    </v:rect>
                  </w:pict>
                </mc:Fallback>
              </mc:AlternateContent>
            </w:r>
          </w:p>
          <w:p w14:paraId="7BA4EAA4" w14:textId="38163ED5" w:rsidR="003F6DF3" w:rsidRPr="000205E9" w:rsidRDefault="000B4C87" w:rsidP="000B4C87">
            <w:pPr>
              <w:tabs>
                <w:tab w:val="center" w:pos="5760"/>
                <w:tab w:val="right" w:pos="10800"/>
              </w:tabs>
              <w:spacing w:before="60" w:after="60"/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</w:pPr>
            <w:r w:rsidRPr="000205E9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FAS Administrative Operations</w:t>
            </w:r>
            <w:r w:rsidRPr="000205E9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ab/>
            </w:r>
            <w:r w:rsidRPr="000205E9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ab/>
            </w:r>
            <w:r w:rsidR="00FE0191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2</w:t>
            </w:r>
            <w:r w:rsidR="006A2AD1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/</w:t>
            </w:r>
            <w:r w:rsidR="00FE0191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7</w:t>
            </w:r>
            <w:r w:rsidR="00A21D50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/202</w:t>
            </w:r>
            <w:r w:rsidR="00FE0191">
              <w:rPr>
                <w:rFonts w:ascii="Georgia" w:hAnsi="Georgia"/>
                <w:color w:val="808080" w:themeColor="background1" w:themeShade="80"/>
                <w:spacing w:val="20"/>
                <w:sz w:val="17"/>
                <w:szCs w:val="17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D74C" w14:textId="77777777" w:rsidR="000753EB" w:rsidRDefault="000753EB">
      <w:pPr>
        <w:spacing w:after="0" w:line="240" w:lineRule="auto"/>
      </w:pPr>
      <w:r>
        <w:separator/>
      </w:r>
    </w:p>
  </w:footnote>
  <w:footnote w:type="continuationSeparator" w:id="0">
    <w:p w14:paraId="21B1F5C3" w14:textId="77777777" w:rsidR="000753EB" w:rsidRDefault="000753EB">
      <w:pPr>
        <w:spacing w:after="0" w:line="240" w:lineRule="auto"/>
      </w:pPr>
      <w:r>
        <w:continuationSeparator/>
      </w:r>
    </w:p>
  </w:footnote>
  <w:footnote w:type="continuationNotice" w:id="1">
    <w:p w14:paraId="57F83FED" w14:textId="77777777" w:rsidR="000753EB" w:rsidRDefault="000753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E6DD" w14:textId="77777777" w:rsidR="000B33DF" w:rsidRDefault="000B3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A62D" w14:textId="0EAB33D2" w:rsidR="003F6DF3" w:rsidRPr="000205E9" w:rsidRDefault="008F0A15" w:rsidP="000205E9">
    <w:pPr>
      <w:pStyle w:val="SUHR-Header-PageNumbers"/>
    </w:pPr>
    <w:r>
      <w:t>Applications Security Forms</w:t>
    </w:r>
    <w:r w:rsidR="005C58B9">
      <w:t xml:space="preserve"> Roll Out</w:t>
    </w:r>
    <w:r w:rsidR="005D17F5" w:rsidRPr="000205E9">
      <w:t xml:space="preserve"> Fact Sheet                      </w:t>
    </w:r>
    <w:r w:rsidR="00666A41" w:rsidRPr="000205E9">
      <w:t xml:space="preserve">                         </w:t>
    </w:r>
    <w:r w:rsidR="005D17F5" w:rsidRPr="000205E9">
      <w:t xml:space="preserve">                  </w:t>
    </w:r>
    <w:r w:rsidR="00854826" w:rsidRPr="000205E9">
      <w:tab/>
      <w:t xml:space="preserve">Page </w:t>
    </w:r>
    <w:r w:rsidR="00A10B8D" w:rsidRPr="000205E9">
      <w:fldChar w:fldCharType="begin"/>
    </w:r>
    <w:r w:rsidR="00854826" w:rsidRPr="000205E9">
      <w:instrText xml:space="preserve"> PAGE  \* MERGEFORMAT </w:instrText>
    </w:r>
    <w:r w:rsidR="00A10B8D" w:rsidRPr="000205E9">
      <w:fldChar w:fldCharType="separate"/>
    </w:r>
    <w:r w:rsidR="00BF25FD">
      <w:rPr>
        <w:noProof/>
      </w:rPr>
      <w:t>2</w:t>
    </w:r>
    <w:r w:rsidR="00A10B8D" w:rsidRPr="000205E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C8179"/>
      <w:tblLook w:val="04A0" w:firstRow="1" w:lastRow="0" w:firstColumn="1" w:lastColumn="0" w:noHBand="0" w:noVBand="1"/>
    </w:tblPr>
    <w:tblGrid>
      <w:gridCol w:w="11052"/>
    </w:tblGrid>
    <w:tr w:rsidR="001523D0" w14:paraId="27B93A44" w14:textId="77777777" w:rsidTr="00666A41">
      <w:trPr>
        <w:trHeight w:val="502"/>
      </w:trPr>
      <w:tc>
        <w:tcPr>
          <w:tcW w:w="11052" w:type="dxa"/>
          <w:shd w:val="clear" w:color="auto" w:fill="8C8179"/>
          <w:vAlign w:val="center"/>
        </w:tcPr>
        <w:p w14:paraId="3B2C25F7" w14:textId="5A557D6D" w:rsidR="001523D0" w:rsidRPr="001523D0" w:rsidRDefault="00E32192" w:rsidP="001D605B">
          <w:pPr>
            <w:spacing w:before="60" w:after="60"/>
            <w:rPr>
              <w:rFonts w:ascii="Georgia" w:hAnsi="Georgia"/>
              <w:smallCaps/>
              <w:color w:val="FFFFFF" w:themeColor="background1"/>
              <w:sz w:val="36"/>
            </w:rPr>
          </w:pPr>
          <w:r>
            <w:rPr>
              <w:rFonts w:ascii="Georgia" w:hAnsi="Georgia"/>
              <w:smallCaps/>
              <w:color w:val="FFFFFF" w:themeColor="background1"/>
              <w:sz w:val="32"/>
            </w:rPr>
            <w:t xml:space="preserve">Fact Sheet: </w:t>
          </w:r>
          <w:r w:rsidR="002354ED">
            <w:rPr>
              <w:rFonts w:ascii="Georgia" w:hAnsi="Georgia"/>
              <w:smallCaps/>
              <w:color w:val="FFFFFF" w:themeColor="background1"/>
              <w:sz w:val="32"/>
            </w:rPr>
            <w:t>Application</w:t>
          </w:r>
          <w:r w:rsidR="004B6D89">
            <w:rPr>
              <w:rFonts w:ascii="Georgia" w:hAnsi="Georgia"/>
              <w:smallCaps/>
              <w:color w:val="FFFFFF" w:themeColor="background1"/>
              <w:sz w:val="32"/>
            </w:rPr>
            <w:t>s</w:t>
          </w:r>
          <w:r w:rsidR="002354ED">
            <w:rPr>
              <w:rFonts w:ascii="Georgia" w:hAnsi="Georgia"/>
              <w:smallCaps/>
              <w:color w:val="FFFFFF" w:themeColor="background1"/>
              <w:sz w:val="32"/>
            </w:rPr>
            <w:t xml:space="preserve"> Security</w:t>
          </w:r>
          <w:r w:rsidR="00C73FF9">
            <w:rPr>
              <w:rFonts w:ascii="Georgia" w:hAnsi="Georgia"/>
              <w:smallCaps/>
              <w:color w:val="FFFFFF" w:themeColor="background1"/>
              <w:sz w:val="32"/>
            </w:rPr>
            <w:t xml:space="preserve"> Forms</w:t>
          </w:r>
          <w:r w:rsidR="00407467">
            <w:rPr>
              <w:rFonts w:ascii="Georgia" w:hAnsi="Georgia"/>
              <w:smallCaps/>
              <w:color w:val="FFFFFF" w:themeColor="background1"/>
              <w:sz w:val="32"/>
            </w:rPr>
            <w:t xml:space="preserve"> Roll Out</w:t>
          </w:r>
        </w:p>
      </w:tc>
    </w:tr>
  </w:tbl>
  <w:tbl>
    <w:tblPr>
      <w:tblW w:w="109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10930"/>
    </w:tblGrid>
    <w:tr w:rsidR="001523D0" w14:paraId="11B8EF24" w14:textId="77777777" w:rsidTr="00160C09">
      <w:trPr>
        <w:trHeight w:val="902"/>
      </w:trPr>
      <w:tc>
        <w:tcPr>
          <w:tcW w:w="109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7FD0BC3" w14:textId="34F52CD7" w:rsidR="001523D0" w:rsidRPr="003F1C11" w:rsidRDefault="00BF25FD" w:rsidP="00666A41">
          <w:pPr>
            <w:pStyle w:val="SUHR-documenttitle"/>
          </w:pPr>
          <w:r w:rsidRPr="004D6FE3">
            <w:rPr>
              <w:noProof/>
            </w:rPr>
            <w:drawing>
              <wp:inline distT="0" distB="0" distL="0" distR="0" wp14:anchorId="3CC6045B" wp14:editId="125FFAF7">
                <wp:extent cx="2154803" cy="525759"/>
                <wp:effectExtent l="0" t="0" r="0" b="8255"/>
                <wp:docPr id="7" name="Picture 7" descr="S:\Administrative Operations\Identity-Templates\Signature_Logo\FAS\Harvard_FAS_Horizontal_Large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Administrative Operations\Identity-Templates\Signature_Logo\FAS\Harvard_FAS_Horizontal_Large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5773" cy="54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BAED80" w14:textId="77777777" w:rsidR="003F6DF3" w:rsidRPr="00BD5E0E" w:rsidRDefault="003F6DF3" w:rsidP="00160C09">
    <w:pPr>
      <w:spacing w:after="0" w:line="240" w:lineRule="aut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C06"/>
    <w:multiLevelType w:val="hybridMultilevel"/>
    <w:tmpl w:val="C6DC9B68"/>
    <w:lvl w:ilvl="0" w:tplc="58BA29E6">
      <w:start w:val="1"/>
      <w:numFmt w:val="bullet"/>
      <w:pStyle w:val="SUHR-bulletedtext"/>
      <w:lvlText w:val="›"/>
      <w:lvlJc w:val="left"/>
      <w:pPr>
        <w:ind w:left="720" w:hanging="360"/>
      </w:pPr>
      <w:rPr>
        <w:rFonts w:ascii="Calisto MT" w:hAnsi="Calisto 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A1494"/>
    <w:multiLevelType w:val="hybridMultilevel"/>
    <w:tmpl w:val="C7DCDBD6"/>
    <w:lvl w:ilvl="0" w:tplc="618A7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6383"/>
    <w:multiLevelType w:val="hybridMultilevel"/>
    <w:tmpl w:val="E9969BFA"/>
    <w:lvl w:ilvl="0" w:tplc="6AF81B9E">
      <w:start w:val="1"/>
      <w:numFmt w:val="bullet"/>
      <w:pStyle w:val="SUHR-sub-bullet"/>
      <w:lvlText w:val="–"/>
      <w:lvlJc w:val="left"/>
      <w:pPr>
        <w:tabs>
          <w:tab w:val="num" w:pos="1080"/>
        </w:tabs>
        <w:ind w:left="1080" w:firstLine="0"/>
      </w:pPr>
      <w:rPr>
        <w:rFonts w:ascii="Calisto MT" w:hAnsi="Calisto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D0712"/>
    <w:multiLevelType w:val="hybridMultilevel"/>
    <w:tmpl w:val="D3F4E592"/>
    <w:lvl w:ilvl="0" w:tplc="CF50B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809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26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46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AA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E26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43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A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C8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E52317"/>
    <w:multiLevelType w:val="hybridMultilevel"/>
    <w:tmpl w:val="AD32FFCE"/>
    <w:lvl w:ilvl="0" w:tplc="1DAA5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E5B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26E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43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4A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E7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6F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C3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49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6769C8"/>
    <w:multiLevelType w:val="hybridMultilevel"/>
    <w:tmpl w:val="D2C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40566"/>
    <w:multiLevelType w:val="hybridMultilevel"/>
    <w:tmpl w:val="9794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2666B"/>
    <w:multiLevelType w:val="hybridMultilevel"/>
    <w:tmpl w:val="6A800906"/>
    <w:lvl w:ilvl="0" w:tplc="88E66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7902">
    <w:abstractNumId w:val="0"/>
  </w:num>
  <w:num w:numId="2" w16cid:durableId="33385337">
    <w:abstractNumId w:val="2"/>
  </w:num>
  <w:num w:numId="3" w16cid:durableId="489559613">
    <w:abstractNumId w:val="7"/>
  </w:num>
  <w:num w:numId="4" w16cid:durableId="345401845">
    <w:abstractNumId w:val="1"/>
  </w:num>
  <w:num w:numId="5" w16cid:durableId="1518959788">
    <w:abstractNumId w:val="5"/>
  </w:num>
  <w:num w:numId="6" w16cid:durableId="1913932639">
    <w:abstractNumId w:val="4"/>
  </w:num>
  <w:num w:numId="7" w16cid:durableId="1894004485">
    <w:abstractNumId w:val="3"/>
  </w:num>
  <w:num w:numId="8" w16cid:durableId="81750187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A5"/>
    <w:rsid w:val="00000088"/>
    <w:rsid w:val="00001B5F"/>
    <w:rsid w:val="00003AC2"/>
    <w:rsid w:val="000066BC"/>
    <w:rsid w:val="0001245E"/>
    <w:rsid w:val="000131EF"/>
    <w:rsid w:val="00014556"/>
    <w:rsid w:val="00017046"/>
    <w:rsid w:val="000205E9"/>
    <w:rsid w:val="00022B0E"/>
    <w:rsid w:val="00034848"/>
    <w:rsid w:val="0003636A"/>
    <w:rsid w:val="000367D7"/>
    <w:rsid w:val="000372CF"/>
    <w:rsid w:val="00041434"/>
    <w:rsid w:val="00042452"/>
    <w:rsid w:val="00045A68"/>
    <w:rsid w:val="00046710"/>
    <w:rsid w:val="00046757"/>
    <w:rsid w:val="0005093A"/>
    <w:rsid w:val="00060D97"/>
    <w:rsid w:val="000626CC"/>
    <w:rsid w:val="0006385E"/>
    <w:rsid w:val="0006402D"/>
    <w:rsid w:val="00073B24"/>
    <w:rsid w:val="000753EB"/>
    <w:rsid w:val="0007693B"/>
    <w:rsid w:val="0007722C"/>
    <w:rsid w:val="0009513A"/>
    <w:rsid w:val="00097D51"/>
    <w:rsid w:val="000A0891"/>
    <w:rsid w:val="000A103C"/>
    <w:rsid w:val="000A284A"/>
    <w:rsid w:val="000A52BB"/>
    <w:rsid w:val="000A59D3"/>
    <w:rsid w:val="000A6E42"/>
    <w:rsid w:val="000B1C15"/>
    <w:rsid w:val="000B1E96"/>
    <w:rsid w:val="000B2CEB"/>
    <w:rsid w:val="000B33DF"/>
    <w:rsid w:val="000B4C87"/>
    <w:rsid w:val="000C004B"/>
    <w:rsid w:val="000C18DE"/>
    <w:rsid w:val="000C5817"/>
    <w:rsid w:val="000D1C5C"/>
    <w:rsid w:val="000D4318"/>
    <w:rsid w:val="000D5867"/>
    <w:rsid w:val="000E07E1"/>
    <w:rsid w:val="000E09B4"/>
    <w:rsid w:val="000E26C2"/>
    <w:rsid w:val="000E3427"/>
    <w:rsid w:val="000E786D"/>
    <w:rsid w:val="000E798F"/>
    <w:rsid w:val="000F281C"/>
    <w:rsid w:val="000F5185"/>
    <w:rsid w:val="000F62EF"/>
    <w:rsid w:val="000F707C"/>
    <w:rsid w:val="000F7A87"/>
    <w:rsid w:val="000F7F5F"/>
    <w:rsid w:val="00102464"/>
    <w:rsid w:val="00105382"/>
    <w:rsid w:val="001064E2"/>
    <w:rsid w:val="001126A5"/>
    <w:rsid w:val="001147E7"/>
    <w:rsid w:val="0011653A"/>
    <w:rsid w:val="001210FA"/>
    <w:rsid w:val="00134E75"/>
    <w:rsid w:val="00137116"/>
    <w:rsid w:val="00142938"/>
    <w:rsid w:val="00142A18"/>
    <w:rsid w:val="0014696C"/>
    <w:rsid w:val="00151021"/>
    <w:rsid w:val="001523D0"/>
    <w:rsid w:val="0015787D"/>
    <w:rsid w:val="00160C09"/>
    <w:rsid w:val="00164140"/>
    <w:rsid w:val="001665CE"/>
    <w:rsid w:val="00166C74"/>
    <w:rsid w:val="00173D7C"/>
    <w:rsid w:val="00174248"/>
    <w:rsid w:val="00176FD8"/>
    <w:rsid w:val="00177D7F"/>
    <w:rsid w:val="001942BC"/>
    <w:rsid w:val="00195419"/>
    <w:rsid w:val="001A0173"/>
    <w:rsid w:val="001A1D6D"/>
    <w:rsid w:val="001A3019"/>
    <w:rsid w:val="001A3817"/>
    <w:rsid w:val="001B07A4"/>
    <w:rsid w:val="001B09D2"/>
    <w:rsid w:val="001B0EDF"/>
    <w:rsid w:val="001C28F9"/>
    <w:rsid w:val="001C3F26"/>
    <w:rsid w:val="001C4DE7"/>
    <w:rsid w:val="001C5D99"/>
    <w:rsid w:val="001D1A23"/>
    <w:rsid w:val="001D4072"/>
    <w:rsid w:val="001D605B"/>
    <w:rsid w:val="001D7573"/>
    <w:rsid w:val="001E4255"/>
    <w:rsid w:val="001E7AC9"/>
    <w:rsid w:val="001F0A49"/>
    <w:rsid w:val="001F1CC0"/>
    <w:rsid w:val="001F437C"/>
    <w:rsid w:val="001F4FC4"/>
    <w:rsid w:val="001F5A1F"/>
    <w:rsid w:val="00202A53"/>
    <w:rsid w:val="00221418"/>
    <w:rsid w:val="00222991"/>
    <w:rsid w:val="002260AC"/>
    <w:rsid w:val="00226D7A"/>
    <w:rsid w:val="002316A0"/>
    <w:rsid w:val="00232835"/>
    <w:rsid w:val="002354ED"/>
    <w:rsid w:val="00236665"/>
    <w:rsid w:val="00237BF2"/>
    <w:rsid w:val="0025016D"/>
    <w:rsid w:val="0026029D"/>
    <w:rsid w:val="00260D57"/>
    <w:rsid w:val="0026294B"/>
    <w:rsid w:val="0028087B"/>
    <w:rsid w:val="00280D89"/>
    <w:rsid w:val="002812C5"/>
    <w:rsid w:val="00284E05"/>
    <w:rsid w:val="002901FA"/>
    <w:rsid w:val="00290E89"/>
    <w:rsid w:val="00292F56"/>
    <w:rsid w:val="002A130C"/>
    <w:rsid w:val="002A1E6F"/>
    <w:rsid w:val="002A1E7D"/>
    <w:rsid w:val="002A44E5"/>
    <w:rsid w:val="002A705C"/>
    <w:rsid w:val="002B60D2"/>
    <w:rsid w:val="002B6AC7"/>
    <w:rsid w:val="002C667E"/>
    <w:rsid w:val="002D1E66"/>
    <w:rsid w:val="002D3A4D"/>
    <w:rsid w:val="002D6FF1"/>
    <w:rsid w:val="002D7321"/>
    <w:rsid w:val="002D781D"/>
    <w:rsid w:val="002E240A"/>
    <w:rsid w:val="002E3140"/>
    <w:rsid w:val="002E3BFE"/>
    <w:rsid w:val="002E4166"/>
    <w:rsid w:val="002E9A70"/>
    <w:rsid w:val="002F1D5A"/>
    <w:rsid w:val="002F1FDF"/>
    <w:rsid w:val="002F7415"/>
    <w:rsid w:val="00302139"/>
    <w:rsid w:val="00303DBC"/>
    <w:rsid w:val="0030765E"/>
    <w:rsid w:val="00312136"/>
    <w:rsid w:val="00317168"/>
    <w:rsid w:val="0032291A"/>
    <w:rsid w:val="00325EEE"/>
    <w:rsid w:val="00330D23"/>
    <w:rsid w:val="0033449A"/>
    <w:rsid w:val="00334834"/>
    <w:rsid w:val="00336C2A"/>
    <w:rsid w:val="003416F7"/>
    <w:rsid w:val="00341A3E"/>
    <w:rsid w:val="003441A8"/>
    <w:rsid w:val="00350301"/>
    <w:rsid w:val="0035097F"/>
    <w:rsid w:val="00357C39"/>
    <w:rsid w:val="00363EB9"/>
    <w:rsid w:val="00364899"/>
    <w:rsid w:val="003730CD"/>
    <w:rsid w:val="00374769"/>
    <w:rsid w:val="00376AFE"/>
    <w:rsid w:val="00387DD1"/>
    <w:rsid w:val="0039365E"/>
    <w:rsid w:val="003A05E3"/>
    <w:rsid w:val="003A1C00"/>
    <w:rsid w:val="003A4B0E"/>
    <w:rsid w:val="003B42FC"/>
    <w:rsid w:val="003B5216"/>
    <w:rsid w:val="003C03DA"/>
    <w:rsid w:val="003C3220"/>
    <w:rsid w:val="003C3CBD"/>
    <w:rsid w:val="003C5FDB"/>
    <w:rsid w:val="003D6A87"/>
    <w:rsid w:val="003D738E"/>
    <w:rsid w:val="003E0052"/>
    <w:rsid w:val="003E0B1F"/>
    <w:rsid w:val="003E5D06"/>
    <w:rsid w:val="003F1C11"/>
    <w:rsid w:val="003F22DC"/>
    <w:rsid w:val="003F6DF3"/>
    <w:rsid w:val="00401035"/>
    <w:rsid w:val="00402BDD"/>
    <w:rsid w:val="00405C2A"/>
    <w:rsid w:val="00407467"/>
    <w:rsid w:val="00407E2A"/>
    <w:rsid w:val="0041653D"/>
    <w:rsid w:val="0042209C"/>
    <w:rsid w:val="004274A2"/>
    <w:rsid w:val="00433AC9"/>
    <w:rsid w:val="004368FD"/>
    <w:rsid w:val="00436B81"/>
    <w:rsid w:val="00436E01"/>
    <w:rsid w:val="004374E5"/>
    <w:rsid w:val="00442E09"/>
    <w:rsid w:val="0044330C"/>
    <w:rsid w:val="00452A5D"/>
    <w:rsid w:val="00462DDB"/>
    <w:rsid w:val="00465C61"/>
    <w:rsid w:val="00466785"/>
    <w:rsid w:val="00471389"/>
    <w:rsid w:val="004718C9"/>
    <w:rsid w:val="00473229"/>
    <w:rsid w:val="00474DEC"/>
    <w:rsid w:val="004801FE"/>
    <w:rsid w:val="0048024A"/>
    <w:rsid w:val="004809EB"/>
    <w:rsid w:val="004842BC"/>
    <w:rsid w:val="00484D1E"/>
    <w:rsid w:val="004927C8"/>
    <w:rsid w:val="004A0157"/>
    <w:rsid w:val="004A12A6"/>
    <w:rsid w:val="004A19DD"/>
    <w:rsid w:val="004A4326"/>
    <w:rsid w:val="004A4D26"/>
    <w:rsid w:val="004A5AA2"/>
    <w:rsid w:val="004A6997"/>
    <w:rsid w:val="004B6D89"/>
    <w:rsid w:val="004B7953"/>
    <w:rsid w:val="004C3336"/>
    <w:rsid w:val="004C6229"/>
    <w:rsid w:val="004C622A"/>
    <w:rsid w:val="004D73BE"/>
    <w:rsid w:val="004E032D"/>
    <w:rsid w:val="004E2715"/>
    <w:rsid w:val="004E2F7C"/>
    <w:rsid w:val="004E50DC"/>
    <w:rsid w:val="004E7294"/>
    <w:rsid w:val="004E7DD8"/>
    <w:rsid w:val="004F09DF"/>
    <w:rsid w:val="004F1403"/>
    <w:rsid w:val="004F6188"/>
    <w:rsid w:val="004F684D"/>
    <w:rsid w:val="005021F6"/>
    <w:rsid w:val="005028B2"/>
    <w:rsid w:val="005041D0"/>
    <w:rsid w:val="0051208B"/>
    <w:rsid w:val="00512F53"/>
    <w:rsid w:val="00513441"/>
    <w:rsid w:val="00516249"/>
    <w:rsid w:val="005166BB"/>
    <w:rsid w:val="00517703"/>
    <w:rsid w:val="00517890"/>
    <w:rsid w:val="005243B0"/>
    <w:rsid w:val="00526288"/>
    <w:rsid w:val="005337FD"/>
    <w:rsid w:val="0053584D"/>
    <w:rsid w:val="00540003"/>
    <w:rsid w:val="00552759"/>
    <w:rsid w:val="00555065"/>
    <w:rsid w:val="00566345"/>
    <w:rsid w:val="005669D4"/>
    <w:rsid w:val="00571953"/>
    <w:rsid w:val="005738EB"/>
    <w:rsid w:val="00576B64"/>
    <w:rsid w:val="00577007"/>
    <w:rsid w:val="00584334"/>
    <w:rsid w:val="00584463"/>
    <w:rsid w:val="00585F85"/>
    <w:rsid w:val="00586F83"/>
    <w:rsid w:val="00587270"/>
    <w:rsid w:val="00595B45"/>
    <w:rsid w:val="00596741"/>
    <w:rsid w:val="00596ACE"/>
    <w:rsid w:val="0059740E"/>
    <w:rsid w:val="005A09B9"/>
    <w:rsid w:val="005A6276"/>
    <w:rsid w:val="005A6D45"/>
    <w:rsid w:val="005A7BDA"/>
    <w:rsid w:val="005A7D58"/>
    <w:rsid w:val="005B3E46"/>
    <w:rsid w:val="005B414E"/>
    <w:rsid w:val="005B626B"/>
    <w:rsid w:val="005C38CA"/>
    <w:rsid w:val="005C58B9"/>
    <w:rsid w:val="005D17F5"/>
    <w:rsid w:val="005D6368"/>
    <w:rsid w:val="005E1856"/>
    <w:rsid w:val="005E1E5A"/>
    <w:rsid w:val="005E275B"/>
    <w:rsid w:val="005E6D29"/>
    <w:rsid w:val="005E7B22"/>
    <w:rsid w:val="005F13A2"/>
    <w:rsid w:val="005F15D3"/>
    <w:rsid w:val="005F175F"/>
    <w:rsid w:val="005F7F51"/>
    <w:rsid w:val="00607936"/>
    <w:rsid w:val="00614D48"/>
    <w:rsid w:val="00614E13"/>
    <w:rsid w:val="00616676"/>
    <w:rsid w:val="00621CCD"/>
    <w:rsid w:val="006230DC"/>
    <w:rsid w:val="00623131"/>
    <w:rsid w:val="00624C82"/>
    <w:rsid w:val="00626DB3"/>
    <w:rsid w:val="00640CBF"/>
    <w:rsid w:val="006418BA"/>
    <w:rsid w:val="006426C8"/>
    <w:rsid w:val="0064348E"/>
    <w:rsid w:val="006502D4"/>
    <w:rsid w:val="006534CD"/>
    <w:rsid w:val="00662478"/>
    <w:rsid w:val="00663195"/>
    <w:rsid w:val="00663B01"/>
    <w:rsid w:val="006654EE"/>
    <w:rsid w:val="006659F8"/>
    <w:rsid w:val="00666A41"/>
    <w:rsid w:val="00667545"/>
    <w:rsid w:val="0067423D"/>
    <w:rsid w:val="006767D4"/>
    <w:rsid w:val="00677AE9"/>
    <w:rsid w:val="00684736"/>
    <w:rsid w:val="00691C07"/>
    <w:rsid w:val="006A1530"/>
    <w:rsid w:val="006A2AD1"/>
    <w:rsid w:val="006A380F"/>
    <w:rsid w:val="006A5A1A"/>
    <w:rsid w:val="006A5D4C"/>
    <w:rsid w:val="006A79BC"/>
    <w:rsid w:val="006B0364"/>
    <w:rsid w:val="006B0EF4"/>
    <w:rsid w:val="006B4EBB"/>
    <w:rsid w:val="006B5E96"/>
    <w:rsid w:val="006C1430"/>
    <w:rsid w:val="006C23A9"/>
    <w:rsid w:val="006C3C5C"/>
    <w:rsid w:val="006C4C98"/>
    <w:rsid w:val="006C5192"/>
    <w:rsid w:val="006C60BF"/>
    <w:rsid w:val="006C6C9A"/>
    <w:rsid w:val="006C6F80"/>
    <w:rsid w:val="006D107E"/>
    <w:rsid w:val="006E1516"/>
    <w:rsid w:val="006E18CB"/>
    <w:rsid w:val="006E2963"/>
    <w:rsid w:val="006E6CB6"/>
    <w:rsid w:val="006E6DC4"/>
    <w:rsid w:val="006E6F75"/>
    <w:rsid w:val="006F10F1"/>
    <w:rsid w:val="006F3CF5"/>
    <w:rsid w:val="006F5805"/>
    <w:rsid w:val="006F6717"/>
    <w:rsid w:val="00704B90"/>
    <w:rsid w:val="00707E50"/>
    <w:rsid w:val="007108AA"/>
    <w:rsid w:val="0071186E"/>
    <w:rsid w:val="00712434"/>
    <w:rsid w:val="007154EB"/>
    <w:rsid w:val="007156AF"/>
    <w:rsid w:val="007201A6"/>
    <w:rsid w:val="007201F0"/>
    <w:rsid w:val="0072471A"/>
    <w:rsid w:val="00724D3B"/>
    <w:rsid w:val="00725E3A"/>
    <w:rsid w:val="007264C0"/>
    <w:rsid w:val="007300BB"/>
    <w:rsid w:val="0073370B"/>
    <w:rsid w:val="00734308"/>
    <w:rsid w:val="00742AB6"/>
    <w:rsid w:val="00747DB5"/>
    <w:rsid w:val="00751ADC"/>
    <w:rsid w:val="00756C27"/>
    <w:rsid w:val="00764EAA"/>
    <w:rsid w:val="00765F52"/>
    <w:rsid w:val="00767ADA"/>
    <w:rsid w:val="00773DE0"/>
    <w:rsid w:val="0077570F"/>
    <w:rsid w:val="007811E1"/>
    <w:rsid w:val="007823AA"/>
    <w:rsid w:val="00782A62"/>
    <w:rsid w:val="00787833"/>
    <w:rsid w:val="00792B98"/>
    <w:rsid w:val="0079510E"/>
    <w:rsid w:val="00795CB0"/>
    <w:rsid w:val="007A0A03"/>
    <w:rsid w:val="007A1307"/>
    <w:rsid w:val="007A17E6"/>
    <w:rsid w:val="007A3CC1"/>
    <w:rsid w:val="007B0418"/>
    <w:rsid w:val="007B5093"/>
    <w:rsid w:val="007C0764"/>
    <w:rsid w:val="007C1C60"/>
    <w:rsid w:val="007D27C2"/>
    <w:rsid w:val="007D2A9E"/>
    <w:rsid w:val="007D3B26"/>
    <w:rsid w:val="007D3F9A"/>
    <w:rsid w:val="007D6BD0"/>
    <w:rsid w:val="007E0FCB"/>
    <w:rsid w:val="007E64BE"/>
    <w:rsid w:val="007F043A"/>
    <w:rsid w:val="007F04FC"/>
    <w:rsid w:val="007F29E2"/>
    <w:rsid w:val="007F4FD7"/>
    <w:rsid w:val="007F7878"/>
    <w:rsid w:val="008026A9"/>
    <w:rsid w:val="008031F2"/>
    <w:rsid w:val="0080541C"/>
    <w:rsid w:val="008055DC"/>
    <w:rsid w:val="00814FB9"/>
    <w:rsid w:val="00815D8B"/>
    <w:rsid w:val="00815F53"/>
    <w:rsid w:val="00822A87"/>
    <w:rsid w:val="0082339D"/>
    <w:rsid w:val="008251DE"/>
    <w:rsid w:val="008265EA"/>
    <w:rsid w:val="00831CE3"/>
    <w:rsid w:val="0083236D"/>
    <w:rsid w:val="00834F11"/>
    <w:rsid w:val="00835067"/>
    <w:rsid w:val="0083510A"/>
    <w:rsid w:val="008370A3"/>
    <w:rsid w:val="008453B9"/>
    <w:rsid w:val="0084648E"/>
    <w:rsid w:val="00851BF2"/>
    <w:rsid w:val="0085296F"/>
    <w:rsid w:val="00854826"/>
    <w:rsid w:val="00854A7F"/>
    <w:rsid w:val="00855B57"/>
    <w:rsid w:val="008563D3"/>
    <w:rsid w:val="00856E1A"/>
    <w:rsid w:val="00860CE7"/>
    <w:rsid w:val="00860E54"/>
    <w:rsid w:val="00864BE4"/>
    <w:rsid w:val="00864C82"/>
    <w:rsid w:val="00872E94"/>
    <w:rsid w:val="00873287"/>
    <w:rsid w:val="00877344"/>
    <w:rsid w:val="00881DE7"/>
    <w:rsid w:val="00882A45"/>
    <w:rsid w:val="0088582C"/>
    <w:rsid w:val="00891F3A"/>
    <w:rsid w:val="00891F71"/>
    <w:rsid w:val="00896C1A"/>
    <w:rsid w:val="008B294C"/>
    <w:rsid w:val="008B3E9E"/>
    <w:rsid w:val="008B4121"/>
    <w:rsid w:val="008B77C3"/>
    <w:rsid w:val="008C2A39"/>
    <w:rsid w:val="008C34CF"/>
    <w:rsid w:val="008C368E"/>
    <w:rsid w:val="008C4677"/>
    <w:rsid w:val="008C7677"/>
    <w:rsid w:val="008D0F58"/>
    <w:rsid w:val="008D0FD2"/>
    <w:rsid w:val="008D1BDF"/>
    <w:rsid w:val="008E44CC"/>
    <w:rsid w:val="008E5BB1"/>
    <w:rsid w:val="008E7C0D"/>
    <w:rsid w:val="008F0A15"/>
    <w:rsid w:val="008F1349"/>
    <w:rsid w:val="008F3105"/>
    <w:rsid w:val="009026D1"/>
    <w:rsid w:val="0090394A"/>
    <w:rsid w:val="00903BD5"/>
    <w:rsid w:val="00910274"/>
    <w:rsid w:val="0091136A"/>
    <w:rsid w:val="00912E7B"/>
    <w:rsid w:val="009150B4"/>
    <w:rsid w:val="0092400D"/>
    <w:rsid w:val="009249A5"/>
    <w:rsid w:val="00925742"/>
    <w:rsid w:val="0092582A"/>
    <w:rsid w:val="009262FC"/>
    <w:rsid w:val="00926806"/>
    <w:rsid w:val="00933673"/>
    <w:rsid w:val="009357EE"/>
    <w:rsid w:val="00941A01"/>
    <w:rsid w:val="00944410"/>
    <w:rsid w:val="009513CA"/>
    <w:rsid w:val="00952848"/>
    <w:rsid w:val="009532A7"/>
    <w:rsid w:val="00955CC4"/>
    <w:rsid w:val="009601A2"/>
    <w:rsid w:val="00961D76"/>
    <w:rsid w:val="00963225"/>
    <w:rsid w:val="00966AA9"/>
    <w:rsid w:val="00974D15"/>
    <w:rsid w:val="0097557F"/>
    <w:rsid w:val="00976CE2"/>
    <w:rsid w:val="00976E72"/>
    <w:rsid w:val="00980C9C"/>
    <w:rsid w:val="00983172"/>
    <w:rsid w:val="009835B6"/>
    <w:rsid w:val="00984BC0"/>
    <w:rsid w:val="00985F0C"/>
    <w:rsid w:val="0099110E"/>
    <w:rsid w:val="00994ACF"/>
    <w:rsid w:val="009A4284"/>
    <w:rsid w:val="009A4683"/>
    <w:rsid w:val="009B09FE"/>
    <w:rsid w:val="009B49BD"/>
    <w:rsid w:val="009B4C05"/>
    <w:rsid w:val="009B7CD5"/>
    <w:rsid w:val="009C143E"/>
    <w:rsid w:val="009C274B"/>
    <w:rsid w:val="009C748D"/>
    <w:rsid w:val="009C7ED3"/>
    <w:rsid w:val="009C7F14"/>
    <w:rsid w:val="009D36E9"/>
    <w:rsid w:val="009D3C52"/>
    <w:rsid w:val="009D4241"/>
    <w:rsid w:val="009D4F7C"/>
    <w:rsid w:val="009D7AA1"/>
    <w:rsid w:val="009E0819"/>
    <w:rsid w:val="009E519E"/>
    <w:rsid w:val="009E6649"/>
    <w:rsid w:val="009F2C96"/>
    <w:rsid w:val="009F4257"/>
    <w:rsid w:val="009F5FD8"/>
    <w:rsid w:val="009F73A4"/>
    <w:rsid w:val="009F7C80"/>
    <w:rsid w:val="00A03A41"/>
    <w:rsid w:val="00A059CC"/>
    <w:rsid w:val="00A05D04"/>
    <w:rsid w:val="00A10B8D"/>
    <w:rsid w:val="00A111DC"/>
    <w:rsid w:val="00A1380C"/>
    <w:rsid w:val="00A1395B"/>
    <w:rsid w:val="00A15DCB"/>
    <w:rsid w:val="00A16CAF"/>
    <w:rsid w:val="00A20DD7"/>
    <w:rsid w:val="00A21D50"/>
    <w:rsid w:val="00A22F55"/>
    <w:rsid w:val="00A2386A"/>
    <w:rsid w:val="00A24628"/>
    <w:rsid w:val="00A26268"/>
    <w:rsid w:val="00A374D6"/>
    <w:rsid w:val="00A401E4"/>
    <w:rsid w:val="00A430F9"/>
    <w:rsid w:val="00A45657"/>
    <w:rsid w:val="00A51857"/>
    <w:rsid w:val="00A51F95"/>
    <w:rsid w:val="00A6016E"/>
    <w:rsid w:val="00A60A60"/>
    <w:rsid w:val="00A61464"/>
    <w:rsid w:val="00A6255B"/>
    <w:rsid w:val="00A64020"/>
    <w:rsid w:val="00A65B57"/>
    <w:rsid w:val="00A70A72"/>
    <w:rsid w:val="00A71CA0"/>
    <w:rsid w:val="00A769C3"/>
    <w:rsid w:val="00A80711"/>
    <w:rsid w:val="00A85C69"/>
    <w:rsid w:val="00A86547"/>
    <w:rsid w:val="00A911B1"/>
    <w:rsid w:val="00A91468"/>
    <w:rsid w:val="00A9575E"/>
    <w:rsid w:val="00A95C4E"/>
    <w:rsid w:val="00AA0A9B"/>
    <w:rsid w:val="00AA0D0C"/>
    <w:rsid w:val="00AA1A56"/>
    <w:rsid w:val="00AA2DC9"/>
    <w:rsid w:val="00AB2357"/>
    <w:rsid w:val="00AB4CBF"/>
    <w:rsid w:val="00AB62F9"/>
    <w:rsid w:val="00AC14B1"/>
    <w:rsid w:val="00AC1E4F"/>
    <w:rsid w:val="00AC4897"/>
    <w:rsid w:val="00AC610E"/>
    <w:rsid w:val="00AC7EA4"/>
    <w:rsid w:val="00AC7F36"/>
    <w:rsid w:val="00AD052E"/>
    <w:rsid w:val="00AD212E"/>
    <w:rsid w:val="00AD38A4"/>
    <w:rsid w:val="00AE21E1"/>
    <w:rsid w:val="00AF282B"/>
    <w:rsid w:val="00AF5B93"/>
    <w:rsid w:val="00AF6BA1"/>
    <w:rsid w:val="00AF6C63"/>
    <w:rsid w:val="00B01B87"/>
    <w:rsid w:val="00B061A1"/>
    <w:rsid w:val="00B12724"/>
    <w:rsid w:val="00B141A0"/>
    <w:rsid w:val="00B22B19"/>
    <w:rsid w:val="00B2559E"/>
    <w:rsid w:val="00B2719E"/>
    <w:rsid w:val="00B311DF"/>
    <w:rsid w:val="00B31F39"/>
    <w:rsid w:val="00B3339F"/>
    <w:rsid w:val="00B33F0C"/>
    <w:rsid w:val="00B34968"/>
    <w:rsid w:val="00B35495"/>
    <w:rsid w:val="00B354DA"/>
    <w:rsid w:val="00B37D41"/>
    <w:rsid w:val="00B40CDD"/>
    <w:rsid w:val="00B43332"/>
    <w:rsid w:val="00B45281"/>
    <w:rsid w:val="00B458D2"/>
    <w:rsid w:val="00B47CAB"/>
    <w:rsid w:val="00B528FD"/>
    <w:rsid w:val="00B52D52"/>
    <w:rsid w:val="00B53E63"/>
    <w:rsid w:val="00B555B3"/>
    <w:rsid w:val="00B56904"/>
    <w:rsid w:val="00B64AC6"/>
    <w:rsid w:val="00B77E05"/>
    <w:rsid w:val="00B86553"/>
    <w:rsid w:val="00B90898"/>
    <w:rsid w:val="00B93482"/>
    <w:rsid w:val="00B93ACA"/>
    <w:rsid w:val="00BA0FE2"/>
    <w:rsid w:val="00BA5578"/>
    <w:rsid w:val="00BA60E3"/>
    <w:rsid w:val="00BA63E4"/>
    <w:rsid w:val="00BB4173"/>
    <w:rsid w:val="00BB68CD"/>
    <w:rsid w:val="00BB731D"/>
    <w:rsid w:val="00BC0230"/>
    <w:rsid w:val="00BC290E"/>
    <w:rsid w:val="00BC4156"/>
    <w:rsid w:val="00BC472E"/>
    <w:rsid w:val="00BD466C"/>
    <w:rsid w:val="00BD4F9C"/>
    <w:rsid w:val="00BD4FD2"/>
    <w:rsid w:val="00BD5E0E"/>
    <w:rsid w:val="00BE2356"/>
    <w:rsid w:val="00BE78F6"/>
    <w:rsid w:val="00BF1DE4"/>
    <w:rsid w:val="00BF25FD"/>
    <w:rsid w:val="00BF280E"/>
    <w:rsid w:val="00BF3369"/>
    <w:rsid w:val="00C03580"/>
    <w:rsid w:val="00C07D0B"/>
    <w:rsid w:val="00C12032"/>
    <w:rsid w:val="00C123B2"/>
    <w:rsid w:val="00C15056"/>
    <w:rsid w:val="00C24B3E"/>
    <w:rsid w:val="00C31A07"/>
    <w:rsid w:val="00C33004"/>
    <w:rsid w:val="00C35572"/>
    <w:rsid w:val="00C36290"/>
    <w:rsid w:val="00C40A92"/>
    <w:rsid w:val="00C41217"/>
    <w:rsid w:val="00C4439E"/>
    <w:rsid w:val="00C503C8"/>
    <w:rsid w:val="00C512C3"/>
    <w:rsid w:val="00C540E6"/>
    <w:rsid w:val="00C55C26"/>
    <w:rsid w:val="00C62041"/>
    <w:rsid w:val="00C726F0"/>
    <w:rsid w:val="00C73FF9"/>
    <w:rsid w:val="00C7420D"/>
    <w:rsid w:val="00C81970"/>
    <w:rsid w:val="00C82BE4"/>
    <w:rsid w:val="00C82EE6"/>
    <w:rsid w:val="00C83283"/>
    <w:rsid w:val="00C85094"/>
    <w:rsid w:val="00C87502"/>
    <w:rsid w:val="00C87B8D"/>
    <w:rsid w:val="00C92F9E"/>
    <w:rsid w:val="00CA5CEE"/>
    <w:rsid w:val="00CB043A"/>
    <w:rsid w:val="00CB290E"/>
    <w:rsid w:val="00CB37EC"/>
    <w:rsid w:val="00CC1D90"/>
    <w:rsid w:val="00CC43DE"/>
    <w:rsid w:val="00CC5BCA"/>
    <w:rsid w:val="00CD005C"/>
    <w:rsid w:val="00CD174E"/>
    <w:rsid w:val="00CE4DE6"/>
    <w:rsid w:val="00CF09A1"/>
    <w:rsid w:val="00CF146E"/>
    <w:rsid w:val="00CF3826"/>
    <w:rsid w:val="00CF4371"/>
    <w:rsid w:val="00D05B99"/>
    <w:rsid w:val="00D10F38"/>
    <w:rsid w:val="00D12397"/>
    <w:rsid w:val="00D15A63"/>
    <w:rsid w:val="00D17808"/>
    <w:rsid w:val="00D22A0B"/>
    <w:rsid w:val="00D2355E"/>
    <w:rsid w:val="00D24DCF"/>
    <w:rsid w:val="00D26D62"/>
    <w:rsid w:val="00D303E0"/>
    <w:rsid w:val="00D34837"/>
    <w:rsid w:val="00D41554"/>
    <w:rsid w:val="00D5018D"/>
    <w:rsid w:val="00D5165F"/>
    <w:rsid w:val="00D55132"/>
    <w:rsid w:val="00D62B30"/>
    <w:rsid w:val="00D62B7D"/>
    <w:rsid w:val="00D64428"/>
    <w:rsid w:val="00D65FE3"/>
    <w:rsid w:val="00D666C7"/>
    <w:rsid w:val="00D66D93"/>
    <w:rsid w:val="00D67BD3"/>
    <w:rsid w:val="00D70B7E"/>
    <w:rsid w:val="00D71E6A"/>
    <w:rsid w:val="00D74B28"/>
    <w:rsid w:val="00D77D4F"/>
    <w:rsid w:val="00D80BA6"/>
    <w:rsid w:val="00D85CBF"/>
    <w:rsid w:val="00D87345"/>
    <w:rsid w:val="00D9078C"/>
    <w:rsid w:val="00D928E3"/>
    <w:rsid w:val="00D93213"/>
    <w:rsid w:val="00D943C5"/>
    <w:rsid w:val="00DB11F1"/>
    <w:rsid w:val="00DB2EE2"/>
    <w:rsid w:val="00DB749D"/>
    <w:rsid w:val="00DC09E4"/>
    <w:rsid w:val="00DC09E6"/>
    <w:rsid w:val="00DC39A9"/>
    <w:rsid w:val="00DC454C"/>
    <w:rsid w:val="00DC62E2"/>
    <w:rsid w:val="00DC6713"/>
    <w:rsid w:val="00DC6D13"/>
    <w:rsid w:val="00DD2F63"/>
    <w:rsid w:val="00DD37A8"/>
    <w:rsid w:val="00DD7E29"/>
    <w:rsid w:val="00DE33B5"/>
    <w:rsid w:val="00DE3EED"/>
    <w:rsid w:val="00DE5589"/>
    <w:rsid w:val="00DE70C2"/>
    <w:rsid w:val="00DE781E"/>
    <w:rsid w:val="00DF4226"/>
    <w:rsid w:val="00E031CF"/>
    <w:rsid w:val="00E04D7C"/>
    <w:rsid w:val="00E07689"/>
    <w:rsid w:val="00E11DBC"/>
    <w:rsid w:val="00E23E37"/>
    <w:rsid w:val="00E24C44"/>
    <w:rsid w:val="00E309B3"/>
    <w:rsid w:val="00E32192"/>
    <w:rsid w:val="00E32378"/>
    <w:rsid w:val="00E33C2E"/>
    <w:rsid w:val="00E37C02"/>
    <w:rsid w:val="00E45073"/>
    <w:rsid w:val="00E51AC2"/>
    <w:rsid w:val="00E51D36"/>
    <w:rsid w:val="00E56DD1"/>
    <w:rsid w:val="00E60A48"/>
    <w:rsid w:val="00E63054"/>
    <w:rsid w:val="00E67E50"/>
    <w:rsid w:val="00E7681B"/>
    <w:rsid w:val="00E77CAF"/>
    <w:rsid w:val="00E85523"/>
    <w:rsid w:val="00E923F4"/>
    <w:rsid w:val="00E963E4"/>
    <w:rsid w:val="00EA27AA"/>
    <w:rsid w:val="00EB0C2E"/>
    <w:rsid w:val="00EB6C0B"/>
    <w:rsid w:val="00EC18A8"/>
    <w:rsid w:val="00EC3101"/>
    <w:rsid w:val="00EC4747"/>
    <w:rsid w:val="00EC535D"/>
    <w:rsid w:val="00ED43F0"/>
    <w:rsid w:val="00ED6E73"/>
    <w:rsid w:val="00ED7C47"/>
    <w:rsid w:val="00EE4EF5"/>
    <w:rsid w:val="00EF1A60"/>
    <w:rsid w:val="00EF2A1B"/>
    <w:rsid w:val="00F00D98"/>
    <w:rsid w:val="00F02486"/>
    <w:rsid w:val="00F03B86"/>
    <w:rsid w:val="00F06765"/>
    <w:rsid w:val="00F06AC8"/>
    <w:rsid w:val="00F11D4D"/>
    <w:rsid w:val="00F11FD4"/>
    <w:rsid w:val="00F145B8"/>
    <w:rsid w:val="00F176F7"/>
    <w:rsid w:val="00F22003"/>
    <w:rsid w:val="00F30B45"/>
    <w:rsid w:val="00F30EF4"/>
    <w:rsid w:val="00F3217E"/>
    <w:rsid w:val="00F329AC"/>
    <w:rsid w:val="00F32EEC"/>
    <w:rsid w:val="00F34BF3"/>
    <w:rsid w:val="00F46596"/>
    <w:rsid w:val="00F5182D"/>
    <w:rsid w:val="00F552D8"/>
    <w:rsid w:val="00F63647"/>
    <w:rsid w:val="00F6468F"/>
    <w:rsid w:val="00F6607E"/>
    <w:rsid w:val="00F677EF"/>
    <w:rsid w:val="00F70670"/>
    <w:rsid w:val="00F72186"/>
    <w:rsid w:val="00F746A4"/>
    <w:rsid w:val="00F773C3"/>
    <w:rsid w:val="00F81ED4"/>
    <w:rsid w:val="00F82FFF"/>
    <w:rsid w:val="00F8428B"/>
    <w:rsid w:val="00F86D96"/>
    <w:rsid w:val="00F97772"/>
    <w:rsid w:val="00FA1808"/>
    <w:rsid w:val="00FA3631"/>
    <w:rsid w:val="00FB0DF9"/>
    <w:rsid w:val="00FB3568"/>
    <w:rsid w:val="00FB3894"/>
    <w:rsid w:val="00FB392A"/>
    <w:rsid w:val="00FB7495"/>
    <w:rsid w:val="00FB7D9B"/>
    <w:rsid w:val="00FC0BBC"/>
    <w:rsid w:val="00FC3ADF"/>
    <w:rsid w:val="00FC4FC4"/>
    <w:rsid w:val="00FC5353"/>
    <w:rsid w:val="00FC78FD"/>
    <w:rsid w:val="00FD4ABE"/>
    <w:rsid w:val="00FD531C"/>
    <w:rsid w:val="00FD5BE9"/>
    <w:rsid w:val="00FD5E4B"/>
    <w:rsid w:val="00FE0191"/>
    <w:rsid w:val="00FE3152"/>
    <w:rsid w:val="00FE5F87"/>
    <w:rsid w:val="00FE61C0"/>
    <w:rsid w:val="00FE635F"/>
    <w:rsid w:val="00FE7775"/>
    <w:rsid w:val="00FF1C12"/>
    <w:rsid w:val="00FF4D70"/>
    <w:rsid w:val="00FF555F"/>
    <w:rsid w:val="00FF6978"/>
    <w:rsid w:val="00FF6E28"/>
    <w:rsid w:val="022D4B58"/>
    <w:rsid w:val="0411A7A4"/>
    <w:rsid w:val="04C824A4"/>
    <w:rsid w:val="05032121"/>
    <w:rsid w:val="05200836"/>
    <w:rsid w:val="087BDC5C"/>
    <w:rsid w:val="097BD2F5"/>
    <w:rsid w:val="097FA556"/>
    <w:rsid w:val="09B576F7"/>
    <w:rsid w:val="0BBE8568"/>
    <w:rsid w:val="0C3108D6"/>
    <w:rsid w:val="0CF75257"/>
    <w:rsid w:val="0D01E9DA"/>
    <w:rsid w:val="0EEA44B5"/>
    <w:rsid w:val="102AEECE"/>
    <w:rsid w:val="134EF5C1"/>
    <w:rsid w:val="13EECF5C"/>
    <w:rsid w:val="14B5097F"/>
    <w:rsid w:val="152082B9"/>
    <w:rsid w:val="169CB644"/>
    <w:rsid w:val="1790385C"/>
    <w:rsid w:val="1952D4EA"/>
    <w:rsid w:val="19A40409"/>
    <w:rsid w:val="19FD1007"/>
    <w:rsid w:val="1AA8F72C"/>
    <w:rsid w:val="1C7C6B00"/>
    <w:rsid w:val="1CC3D38C"/>
    <w:rsid w:val="1F0C1669"/>
    <w:rsid w:val="1F89896F"/>
    <w:rsid w:val="204A3B45"/>
    <w:rsid w:val="20E479A4"/>
    <w:rsid w:val="22779150"/>
    <w:rsid w:val="244FEEC0"/>
    <w:rsid w:val="2457FBB6"/>
    <w:rsid w:val="24CF1303"/>
    <w:rsid w:val="2517074F"/>
    <w:rsid w:val="2596226A"/>
    <w:rsid w:val="2614B86E"/>
    <w:rsid w:val="280CB1C7"/>
    <w:rsid w:val="287FB7E9"/>
    <w:rsid w:val="28AD36CA"/>
    <w:rsid w:val="2A047917"/>
    <w:rsid w:val="2A2347B4"/>
    <w:rsid w:val="2AD6934F"/>
    <w:rsid w:val="2C79947B"/>
    <w:rsid w:val="2C8F270A"/>
    <w:rsid w:val="2D23AB55"/>
    <w:rsid w:val="2D837AF0"/>
    <w:rsid w:val="2E0DB3BF"/>
    <w:rsid w:val="2E331946"/>
    <w:rsid w:val="2F95CEC4"/>
    <w:rsid w:val="2FCC79B0"/>
    <w:rsid w:val="3080D067"/>
    <w:rsid w:val="3087985E"/>
    <w:rsid w:val="316B2846"/>
    <w:rsid w:val="3653A015"/>
    <w:rsid w:val="3797F636"/>
    <w:rsid w:val="37C5313A"/>
    <w:rsid w:val="387C02D5"/>
    <w:rsid w:val="3AFE625B"/>
    <w:rsid w:val="3B1C3887"/>
    <w:rsid w:val="3C784217"/>
    <w:rsid w:val="3E1D7F65"/>
    <w:rsid w:val="3E89E5FE"/>
    <w:rsid w:val="3ECA96EB"/>
    <w:rsid w:val="3F93A537"/>
    <w:rsid w:val="4062B642"/>
    <w:rsid w:val="407502D2"/>
    <w:rsid w:val="409941D7"/>
    <w:rsid w:val="4239D640"/>
    <w:rsid w:val="42AD0589"/>
    <w:rsid w:val="43A0723B"/>
    <w:rsid w:val="45380040"/>
    <w:rsid w:val="4561C88B"/>
    <w:rsid w:val="458CE61E"/>
    <w:rsid w:val="46A7BD66"/>
    <w:rsid w:val="470F7987"/>
    <w:rsid w:val="47712776"/>
    <w:rsid w:val="49B188F2"/>
    <w:rsid w:val="4A2F5FEA"/>
    <w:rsid w:val="4B9C6CDA"/>
    <w:rsid w:val="4BDF79B2"/>
    <w:rsid w:val="4C508BF0"/>
    <w:rsid w:val="4CD160C6"/>
    <w:rsid w:val="4EA2DD36"/>
    <w:rsid w:val="4F4E1355"/>
    <w:rsid w:val="4F76F69A"/>
    <w:rsid w:val="4F9D40CB"/>
    <w:rsid w:val="5067ADA0"/>
    <w:rsid w:val="514BA0EB"/>
    <w:rsid w:val="5191BEED"/>
    <w:rsid w:val="52B77A71"/>
    <w:rsid w:val="53673DF2"/>
    <w:rsid w:val="53BBFB87"/>
    <w:rsid w:val="545132E2"/>
    <w:rsid w:val="549E3F55"/>
    <w:rsid w:val="558D1AD3"/>
    <w:rsid w:val="559DAD69"/>
    <w:rsid w:val="559E6F89"/>
    <w:rsid w:val="56F5C900"/>
    <w:rsid w:val="588F7944"/>
    <w:rsid w:val="58AC26C2"/>
    <w:rsid w:val="5AA0ADA4"/>
    <w:rsid w:val="5AD1CF5C"/>
    <w:rsid w:val="5C1C051B"/>
    <w:rsid w:val="5C680DEF"/>
    <w:rsid w:val="5CA4CD91"/>
    <w:rsid w:val="5DA1A65A"/>
    <w:rsid w:val="5E871129"/>
    <w:rsid w:val="5F098551"/>
    <w:rsid w:val="5F0E2A3B"/>
    <w:rsid w:val="608449E9"/>
    <w:rsid w:val="610E7155"/>
    <w:rsid w:val="619DBBDF"/>
    <w:rsid w:val="61E3C15C"/>
    <w:rsid w:val="623E4211"/>
    <w:rsid w:val="624F88A8"/>
    <w:rsid w:val="625A2633"/>
    <w:rsid w:val="62D947AE"/>
    <w:rsid w:val="62E1086D"/>
    <w:rsid w:val="6345DAB3"/>
    <w:rsid w:val="63EC3F2E"/>
    <w:rsid w:val="64244BD8"/>
    <w:rsid w:val="655BAB4C"/>
    <w:rsid w:val="65A8947E"/>
    <w:rsid w:val="66708449"/>
    <w:rsid w:val="67A243A1"/>
    <w:rsid w:val="684A7883"/>
    <w:rsid w:val="68C39B0D"/>
    <w:rsid w:val="68D3FD71"/>
    <w:rsid w:val="6A0C6AC4"/>
    <w:rsid w:val="6A57E521"/>
    <w:rsid w:val="6A5ED8D6"/>
    <w:rsid w:val="6A7842F7"/>
    <w:rsid w:val="6AE28E91"/>
    <w:rsid w:val="6AEC83AB"/>
    <w:rsid w:val="6BEE2D61"/>
    <w:rsid w:val="6CA737D5"/>
    <w:rsid w:val="6CE8AD8E"/>
    <w:rsid w:val="6D542040"/>
    <w:rsid w:val="6E5BD50C"/>
    <w:rsid w:val="6ED46294"/>
    <w:rsid w:val="6F3F0DE8"/>
    <w:rsid w:val="70640603"/>
    <w:rsid w:val="7116E06F"/>
    <w:rsid w:val="711A8772"/>
    <w:rsid w:val="7146B9B2"/>
    <w:rsid w:val="7165804B"/>
    <w:rsid w:val="71946946"/>
    <w:rsid w:val="721A3CD3"/>
    <w:rsid w:val="72207E11"/>
    <w:rsid w:val="723E6480"/>
    <w:rsid w:val="738F4B6D"/>
    <w:rsid w:val="74AE3C8C"/>
    <w:rsid w:val="7512B53A"/>
    <w:rsid w:val="76167856"/>
    <w:rsid w:val="76B39785"/>
    <w:rsid w:val="76C53F78"/>
    <w:rsid w:val="783C7E22"/>
    <w:rsid w:val="7B13F588"/>
    <w:rsid w:val="7BA3DBBA"/>
    <w:rsid w:val="7C04E4C1"/>
    <w:rsid w:val="7DDC366E"/>
    <w:rsid w:val="7E15412E"/>
    <w:rsid w:val="7FD9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BB0FD"/>
  <w15:docId w15:val="{401AC7DF-1B40-49C2-9519-D17C0677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6741"/>
  </w:style>
  <w:style w:type="paragraph" w:styleId="Heading1">
    <w:name w:val="heading 1"/>
    <w:basedOn w:val="Normal"/>
    <w:next w:val="Normal"/>
    <w:link w:val="Heading1Char"/>
    <w:uiPriority w:val="9"/>
    <w:qFormat/>
    <w:rsid w:val="00C82EE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9674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A4001D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96741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A4001D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6741"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A4001D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741"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741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741"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741"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741"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E6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6741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741"/>
    <w:rPr>
      <w:rFonts w:asciiTheme="majorHAnsi" w:eastAsiaTheme="majorEastAsia" w:hAnsiTheme="majorHAnsi" w:cstheme="majorBidi"/>
      <w:bCs/>
      <w:i/>
      <w:color w:val="auto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741"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741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741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741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74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74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1E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E6A"/>
  </w:style>
  <w:style w:type="paragraph" w:styleId="Footer">
    <w:name w:val="footer"/>
    <w:basedOn w:val="Normal"/>
    <w:link w:val="FooterChar"/>
    <w:uiPriority w:val="99"/>
    <w:unhideWhenUsed/>
    <w:rsid w:val="003F6D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DF3"/>
  </w:style>
  <w:style w:type="paragraph" w:styleId="BalloonText">
    <w:name w:val="Balloon Text"/>
    <w:basedOn w:val="Normal"/>
    <w:link w:val="BalloonTextChar"/>
    <w:uiPriority w:val="99"/>
    <w:semiHidden/>
    <w:unhideWhenUsed/>
    <w:rsid w:val="0059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41"/>
    <w:rPr>
      <w:rFonts w:ascii="Tahoma" w:eastAsiaTheme="minorEastAsi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741"/>
    <w:pPr>
      <w:spacing w:line="240" w:lineRule="auto"/>
    </w:pPr>
    <w:rPr>
      <w:b/>
      <w:bCs/>
      <w:color w:val="A4001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6741"/>
    <w:pPr>
      <w:spacing w:before="480" w:line="276" w:lineRule="auto"/>
      <w:outlineLvl w:val="9"/>
    </w:pPr>
    <w:rPr>
      <w:b w:val="0"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9674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16676"/>
    <w:rPr>
      <w:color w:val="000000" w:themeColor="followedHyperlink"/>
      <w:u w:val="single"/>
    </w:rPr>
  </w:style>
  <w:style w:type="table" w:styleId="TableGrid">
    <w:name w:val="Table Grid"/>
    <w:basedOn w:val="TableNormal"/>
    <w:uiPriority w:val="59"/>
    <w:rsid w:val="00C8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HR-bodytext">
    <w:name w:val="SUHR - body text"/>
    <w:basedOn w:val="Normal"/>
    <w:qFormat/>
    <w:rsid w:val="00FF555F"/>
    <w:pPr>
      <w:spacing w:before="120" w:after="0"/>
    </w:pPr>
  </w:style>
  <w:style w:type="paragraph" w:customStyle="1" w:styleId="SUHR-Subtitle">
    <w:name w:val="SUHR - Subtitle"/>
    <w:basedOn w:val="Heading1"/>
    <w:autoRedefine/>
    <w:qFormat/>
    <w:rsid w:val="00765F52"/>
    <w:pPr>
      <w:spacing w:line="300" w:lineRule="auto"/>
      <w:ind w:left="360"/>
    </w:pPr>
    <w:rPr>
      <w:b w:val="0"/>
      <w:color w:val="auto"/>
      <w:sz w:val="22"/>
    </w:rPr>
  </w:style>
  <w:style w:type="paragraph" w:customStyle="1" w:styleId="SUHR-bulletedtext">
    <w:name w:val="SUHR - bulleted text"/>
    <w:basedOn w:val="Normal"/>
    <w:autoRedefine/>
    <w:qFormat/>
    <w:rsid w:val="007F043A"/>
    <w:pPr>
      <w:numPr>
        <w:numId w:val="1"/>
      </w:numPr>
      <w:spacing w:before="60" w:after="0" w:line="240" w:lineRule="auto"/>
      <w:contextualSpacing/>
    </w:pPr>
    <w:rPr>
      <w:rFonts w:ascii="Calisto MT" w:eastAsiaTheme="minorHAnsi" w:hAnsi="Calisto MT"/>
      <w:sz w:val="21"/>
    </w:rPr>
  </w:style>
  <w:style w:type="paragraph" w:customStyle="1" w:styleId="SUHR-sub-bullet">
    <w:name w:val="SUHR - sub-bullet"/>
    <w:basedOn w:val="Normal"/>
    <w:autoRedefine/>
    <w:qFormat/>
    <w:rsid w:val="007F043A"/>
    <w:pPr>
      <w:numPr>
        <w:numId w:val="2"/>
      </w:numPr>
      <w:spacing w:before="30" w:after="0" w:line="300" w:lineRule="auto"/>
      <w:ind w:hanging="360"/>
      <w:contextualSpacing/>
    </w:pPr>
    <w:rPr>
      <w:rFonts w:ascii="Calisto MT" w:eastAsiaTheme="minorHAnsi" w:hAnsi="Calisto MT"/>
      <w:sz w:val="21"/>
    </w:rPr>
  </w:style>
  <w:style w:type="paragraph" w:customStyle="1" w:styleId="SUHR-Heading">
    <w:name w:val="SUHR - Heading"/>
    <w:autoRedefine/>
    <w:qFormat/>
    <w:rsid w:val="006F3CF5"/>
    <w:pPr>
      <w:spacing w:before="240" w:after="0" w:line="300" w:lineRule="auto"/>
    </w:pPr>
    <w:rPr>
      <w:rFonts w:ascii="Georgia" w:hAnsi="Georgia" w:cstheme="majorBidi"/>
      <w:b/>
      <w:bCs/>
      <w:smallCaps/>
      <w:color w:val="A51C30"/>
      <w:sz w:val="24"/>
      <w:szCs w:val="24"/>
    </w:rPr>
  </w:style>
  <w:style w:type="paragraph" w:customStyle="1" w:styleId="SUHR-documenttitle">
    <w:name w:val="SUHR - document title"/>
    <w:basedOn w:val="Normal"/>
    <w:autoRedefine/>
    <w:qFormat/>
    <w:rsid w:val="00666A41"/>
    <w:pPr>
      <w:spacing w:before="240" w:after="0" w:line="300" w:lineRule="auto"/>
      <w:jc w:val="center"/>
    </w:pPr>
    <w:rPr>
      <w:rFonts w:ascii="Calisto MT" w:hAnsi="Calisto MT"/>
      <w:color w:val="A4001D" w:themeColor="text2"/>
      <w:sz w:val="14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854826"/>
  </w:style>
  <w:style w:type="paragraph" w:customStyle="1" w:styleId="SUHR-Header-PageNumbers">
    <w:name w:val="SUHR - Header - Page Numbers"/>
    <w:basedOn w:val="Normal"/>
    <w:autoRedefine/>
    <w:qFormat/>
    <w:rsid w:val="000205E9"/>
    <w:pPr>
      <w:pBdr>
        <w:bottom w:val="single" w:sz="4" w:space="1" w:color="A4001D" w:themeColor="text2"/>
      </w:pBdr>
      <w:tabs>
        <w:tab w:val="right" w:pos="10800"/>
      </w:tabs>
    </w:pPr>
    <w:rPr>
      <w:rFonts w:ascii="Georgia" w:hAnsi="Georgia" w:cs="Arial"/>
      <w:color w:val="7F7F7F" w:themeColor="text1" w:themeTint="80"/>
      <w:spacing w:val="2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7D6BD0"/>
    <w:rPr>
      <w:color w:val="A4001D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F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510E"/>
    <w:rPr>
      <w:b/>
      <w:bCs/>
    </w:rPr>
  </w:style>
  <w:style w:type="paragraph" w:customStyle="1" w:styleId="Default">
    <w:name w:val="Default"/>
    <w:rsid w:val="00194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5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BC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0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667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0759">
          <w:marLeft w:val="67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453">
          <w:marLeft w:val="67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452">
          <w:marLeft w:val="67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78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6657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765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finance.fas.harvard.edu/pages/forms" TargetMode="External"/><Relationship Id="rId17" Type="http://schemas.openxmlformats.org/officeDocument/2006/relationships/hyperlink" Target="mailto:appsec@fas.harvard.ed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inance.fas.harvard.edu/pages/system-acces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cok\AppData\Local\Microsoft\Windows\Temporary%20Internet%20Files\Content.Outlook\OMCRT1R7\SUHR_StandardBlankTemplate_1%200.dotx" TargetMode="External"/></Relationships>
</file>

<file path=word/theme/theme1.xml><?xml version="1.0" encoding="utf-8"?>
<a:theme xmlns:a="http://schemas.openxmlformats.org/drawingml/2006/main" name="SUHR_TemplateRedesign_8.0">
  <a:themeElements>
    <a:clrScheme name="Custom 14">
      <a:dk1>
        <a:sysClr val="windowText" lastClr="000000"/>
      </a:dk1>
      <a:lt1>
        <a:sysClr val="window" lastClr="FFFFFF"/>
      </a:lt1>
      <a:dk2>
        <a:srgbClr val="A4001D"/>
      </a:dk2>
      <a:lt2>
        <a:srgbClr val="E7D19A"/>
      </a:lt2>
      <a:accent1>
        <a:srgbClr val="3C1107"/>
      </a:accent1>
      <a:accent2>
        <a:srgbClr val="005758"/>
      </a:accent2>
      <a:accent3>
        <a:srgbClr val="A63A00"/>
      </a:accent3>
      <a:accent4>
        <a:srgbClr val="296549"/>
      </a:accent4>
      <a:accent5>
        <a:srgbClr val="434A44"/>
      </a:accent5>
      <a:accent6>
        <a:srgbClr val="3C3623"/>
      </a:accent6>
      <a:hlink>
        <a:srgbClr val="A4001D"/>
      </a:hlink>
      <a:folHlink>
        <a:srgbClr val="000000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9534d9-d119-45b0-87bd-97ab2c70d97f">
      <Terms xmlns="http://schemas.microsoft.com/office/infopath/2007/PartnerControls"/>
    </lcf76f155ced4ddcb4097134ff3c332f>
    <TaxCatchAll xmlns="11d83afe-00d3-411b-bb1e-e3b0501d7b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63B7E9A20454185D78FF425E8163D" ma:contentTypeVersion="18" ma:contentTypeDescription="Create a new document." ma:contentTypeScope="" ma:versionID="25cd5d815bf571b06083f8954736e267">
  <xsd:schema xmlns:xsd="http://www.w3.org/2001/XMLSchema" xmlns:xs="http://www.w3.org/2001/XMLSchema" xmlns:p="http://schemas.microsoft.com/office/2006/metadata/properties" xmlns:ns2="a69534d9-d119-45b0-87bd-97ab2c70d97f" xmlns:ns3="11d83afe-00d3-411b-bb1e-e3b0501d7b2c" targetNamespace="http://schemas.microsoft.com/office/2006/metadata/properties" ma:root="true" ma:fieldsID="e073bbee9034d2b4a45bd2ab136519a4" ns2:_="" ns3:_="">
    <xsd:import namespace="a69534d9-d119-45b0-87bd-97ab2c70d97f"/>
    <xsd:import namespace="11d83afe-00d3-411b-bb1e-e3b0501d7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534d9-d119-45b0-87bd-97ab2c70d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83afe-00d3-411b-bb1e-e3b0501d7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acc800-dda1-4f55-93f1-159613185bbe}" ma:internalName="TaxCatchAll" ma:showField="CatchAllData" ma:web="11d83afe-00d3-411b-bb1e-e3b0501d7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/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D10411BF-FE78-481F-8CB3-57CAA90BB136}">
  <ds:schemaRefs>
    <ds:schemaRef ds:uri="http://schemas.microsoft.com/office/2006/metadata/properties"/>
    <ds:schemaRef ds:uri="http://schemas.microsoft.com/office/infopath/2007/PartnerControls"/>
    <ds:schemaRef ds:uri="a69534d9-d119-45b0-87bd-97ab2c70d97f"/>
    <ds:schemaRef ds:uri="11d83afe-00d3-411b-bb1e-e3b0501d7b2c"/>
  </ds:schemaRefs>
</ds:datastoreItem>
</file>

<file path=customXml/itemProps2.xml><?xml version="1.0" encoding="utf-8"?>
<ds:datastoreItem xmlns:ds="http://schemas.openxmlformats.org/officeDocument/2006/customXml" ds:itemID="{B37C8AF0-4776-417F-8652-4FA6A8C7D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F756B-9EF3-4BBB-A0CB-D0C19B190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534d9-d119-45b0-87bd-97ab2c70d97f"/>
    <ds:schemaRef ds:uri="11d83afe-00d3-411b-bb1e-e3b0501d7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7E315-077E-4F67-9E7E-6B9CB16571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SUHR_StandardBlankTemplate_1 0</Template>
  <TotalTime>2</TotalTime>
  <Pages>2</Pages>
  <Words>447</Words>
  <Characters>2549</Characters>
  <Application>Microsoft Office Word</Application>
  <DocSecurity>0</DocSecurity>
  <Lines>21</Lines>
  <Paragraphs>5</Paragraphs>
  <ScaleCrop>false</ScaleCrop>
  <Company>Stanford University</Company>
  <LinksUpToDate>false</LinksUpToDate>
  <CharactersWithSpaces>2991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 Fact Sheet</dc:title>
  <dc:subject/>
  <dc:creator>FAS Admin Ops</dc:creator>
  <cp:keywords/>
  <cp:lastModifiedBy>Nasson, Stephanie</cp:lastModifiedBy>
  <cp:revision>125</cp:revision>
  <cp:lastPrinted>2020-02-06T23:16:00Z</cp:lastPrinted>
  <dcterms:created xsi:type="dcterms:W3CDTF">2025-01-16T22:20:00Z</dcterms:created>
  <dcterms:modified xsi:type="dcterms:W3CDTF">2025-03-21T18:00:00Z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TC017730589991</vt:lpwstr>
  </property>
  <property fmtid="{D5CDD505-2E9C-101B-9397-08002B2CF9AE}" pid="3" name="ContentTypeId">
    <vt:lpwstr>0x010100B2863B7E9A20454185D78FF425E8163D</vt:lpwstr>
  </property>
  <property fmtid="{D5CDD505-2E9C-101B-9397-08002B2CF9AE}" pid="4" name="Order">
    <vt:r8>297800</vt:r8>
  </property>
  <property fmtid="{D5CDD505-2E9C-101B-9397-08002B2CF9AE}" pid="5" name="MediaServiceImageTags">
    <vt:lpwstr/>
  </property>
</Properties>
</file>