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DAA" w:rsidRPr="00791925" w:rsidRDefault="00520DAA" w:rsidP="00791925">
      <w:pPr>
        <w:spacing w:after="0"/>
        <w:jc w:val="center"/>
        <w:rPr>
          <w:b/>
        </w:rPr>
      </w:pPr>
      <w:r w:rsidRPr="001253FE">
        <w:rPr>
          <w:b/>
        </w:rPr>
        <w:t xml:space="preserve">Descriptive Flex Field (DFF) </w:t>
      </w:r>
      <w:r w:rsidR="002241D3" w:rsidRPr="001253FE">
        <w:rPr>
          <w:b/>
        </w:rPr>
        <w:t xml:space="preserve">for </w:t>
      </w:r>
      <w:r w:rsidR="00702A5A">
        <w:rPr>
          <w:b/>
        </w:rPr>
        <w:t xml:space="preserve">Non-Sponsored </w:t>
      </w:r>
      <w:r w:rsidR="002241D3" w:rsidRPr="001253FE">
        <w:rPr>
          <w:b/>
        </w:rPr>
        <w:t>ADI Journals</w:t>
      </w:r>
    </w:p>
    <w:p w:rsidR="00791925" w:rsidRDefault="00791925" w:rsidP="00B3445C">
      <w:pPr>
        <w:spacing w:after="0"/>
      </w:pPr>
    </w:p>
    <w:p w:rsidR="00791925" w:rsidRDefault="00791925" w:rsidP="00B3445C">
      <w:pPr>
        <w:spacing w:after="0"/>
      </w:pPr>
    </w:p>
    <w:p w:rsidR="00CE35B1" w:rsidRPr="00B3445C" w:rsidRDefault="00187CFF" w:rsidP="00B3445C">
      <w:pPr>
        <w:spacing w:after="0"/>
        <w:rPr>
          <w:b/>
        </w:rPr>
      </w:pPr>
      <w:r>
        <w:rPr>
          <w:b/>
        </w:rPr>
        <w:t>What is the</w:t>
      </w:r>
      <w:r w:rsidR="00CE35B1" w:rsidRPr="00B3445C">
        <w:rPr>
          <w:b/>
        </w:rPr>
        <w:t xml:space="preserve"> DFF?</w:t>
      </w:r>
    </w:p>
    <w:p w:rsidR="00B3445C" w:rsidRDefault="00CF77EF" w:rsidP="00B3445C">
      <w:pPr>
        <w:spacing w:after="0"/>
      </w:pPr>
      <w:r>
        <w:t xml:space="preserve">The </w:t>
      </w:r>
      <w:r w:rsidR="00881287">
        <w:t>D</w:t>
      </w:r>
      <w:r>
        <w:t xml:space="preserve">escriptive Flex Field is required for journals that contain certain object codes, such as payroll.  </w:t>
      </w:r>
      <w:r w:rsidR="00B726E1">
        <w:t xml:space="preserve">For a complete list of object codes that require the DFF, refer to the document </w:t>
      </w:r>
      <w:r w:rsidR="00530324">
        <w:t>‘</w:t>
      </w:r>
      <w:proofErr w:type="spellStart"/>
      <w:r w:rsidR="00530324" w:rsidRPr="00530324">
        <w:rPr>
          <w:b/>
        </w:rPr>
        <w:t>DFF_Object</w:t>
      </w:r>
      <w:proofErr w:type="spellEnd"/>
      <w:r w:rsidR="00530324" w:rsidRPr="00530324">
        <w:rPr>
          <w:b/>
        </w:rPr>
        <w:t xml:space="preserve"> Codes and DFF Requirements</w:t>
      </w:r>
      <w:r w:rsidR="00530324">
        <w:t xml:space="preserve">’.  </w:t>
      </w:r>
    </w:p>
    <w:p w:rsidR="00B3445C" w:rsidRDefault="00B3445C" w:rsidP="00B3445C">
      <w:pPr>
        <w:spacing w:after="0"/>
      </w:pPr>
    </w:p>
    <w:p w:rsidR="00CE35B1" w:rsidRPr="00B3445C" w:rsidRDefault="00CE35B1" w:rsidP="00B3445C">
      <w:pPr>
        <w:spacing w:after="0"/>
        <w:rPr>
          <w:b/>
        </w:rPr>
      </w:pPr>
      <w:r w:rsidRPr="00B3445C">
        <w:rPr>
          <w:b/>
        </w:rPr>
        <w:t>Why is the DFF needed?</w:t>
      </w:r>
    </w:p>
    <w:p w:rsidR="00B3445C" w:rsidRDefault="00530324" w:rsidP="00B3445C">
      <w:pPr>
        <w:spacing w:after="0"/>
      </w:pPr>
      <w:r>
        <w:t xml:space="preserve">The purpose of the DFF is to provide </w:t>
      </w:r>
      <w:r w:rsidR="00944561">
        <w:t>additional informati</w:t>
      </w:r>
      <w:r w:rsidR="00FD5973">
        <w:t>on related t</w:t>
      </w:r>
      <w:r w:rsidR="00187CFF">
        <w:t>o the transaction that is being moved</w:t>
      </w:r>
      <w:r w:rsidR="00DD7AB8">
        <w:t xml:space="preserve"> in the ledger so </w:t>
      </w:r>
      <w:r w:rsidR="00F16595">
        <w:t>reporting can be a</w:t>
      </w:r>
      <w:r w:rsidR="00871D81">
        <w:t>ccurate for an individual</w:t>
      </w:r>
      <w:r w:rsidR="00C9224A">
        <w:t xml:space="preserve">, as it relates to </w:t>
      </w:r>
      <w:r w:rsidR="00A545F7">
        <w:t xml:space="preserve">employee payroll, </w:t>
      </w:r>
      <w:r w:rsidR="00E57895">
        <w:t xml:space="preserve">student loans, financial aid, </w:t>
      </w:r>
      <w:r w:rsidR="00FD32E5">
        <w:t>Federal Work Study</w:t>
      </w:r>
      <w:r w:rsidR="00E57895">
        <w:t>, etc</w:t>
      </w:r>
      <w:r w:rsidR="00A545F7">
        <w:t xml:space="preserve">.  </w:t>
      </w:r>
      <w:r w:rsidR="00871D81">
        <w:t xml:space="preserve">In the case of payroll, </w:t>
      </w:r>
      <w:r w:rsidR="001D1BAE">
        <w:t xml:space="preserve">the original transaction in the G/L included </w:t>
      </w:r>
      <w:r w:rsidR="00871D81">
        <w:t>the employee</w:t>
      </w:r>
      <w:r w:rsidR="001D1BAE">
        <w:t>/student</w:t>
      </w:r>
      <w:r w:rsidR="00871D81">
        <w:t>’s HUID and employee</w:t>
      </w:r>
      <w:r w:rsidR="001D1BAE">
        <w:t>/student’s name.  When</w:t>
      </w:r>
      <w:r w:rsidR="00871D81">
        <w:t xml:space="preserve"> a journal is required to change the coding for an in</w:t>
      </w:r>
      <w:r w:rsidR="001D1BAE">
        <w:t>dividual, then</w:t>
      </w:r>
      <w:r w:rsidR="000A4F92">
        <w:t xml:space="preserve"> </w:t>
      </w:r>
      <w:r w:rsidR="00E172DE">
        <w:t>this inf</w:t>
      </w:r>
      <w:r w:rsidR="001D1BAE">
        <w:t>ormation must</w:t>
      </w:r>
      <w:r w:rsidR="000A4F92">
        <w:t xml:space="preserve"> be included in the journal</w:t>
      </w:r>
      <w:r w:rsidR="00E172DE">
        <w:t xml:space="preserve">.  </w:t>
      </w:r>
    </w:p>
    <w:p w:rsidR="00B3445C" w:rsidRDefault="00B3445C" w:rsidP="00B3445C">
      <w:pPr>
        <w:spacing w:after="0"/>
      </w:pPr>
    </w:p>
    <w:p w:rsidR="00CE35B1" w:rsidRPr="00B3445C" w:rsidRDefault="00CE35B1" w:rsidP="00B3445C">
      <w:pPr>
        <w:spacing w:after="0"/>
        <w:rPr>
          <w:b/>
        </w:rPr>
      </w:pPr>
      <w:r w:rsidRPr="00B3445C">
        <w:rPr>
          <w:b/>
        </w:rPr>
        <w:t xml:space="preserve">Why is the DFF format so </w:t>
      </w:r>
      <w:r w:rsidR="00B3445C" w:rsidRPr="00B3445C">
        <w:rPr>
          <w:b/>
        </w:rPr>
        <w:t>important?</w:t>
      </w:r>
    </w:p>
    <w:p w:rsidR="009C57A6" w:rsidRDefault="00D16A83" w:rsidP="00B3445C">
      <w:pPr>
        <w:spacing w:after="0"/>
      </w:pPr>
      <w:r>
        <w:t xml:space="preserve">The DFF on the ADI must be written in a specific way so that the </w:t>
      </w:r>
      <w:r w:rsidR="00EA2D0A">
        <w:t>information will populate</w:t>
      </w:r>
      <w:r>
        <w:t xml:space="preserve"> correctly in the field</w:t>
      </w:r>
      <w:r w:rsidR="000A4F92">
        <w:t>s</w:t>
      </w:r>
      <w:r>
        <w:t xml:space="preserve"> in Oracle and </w:t>
      </w:r>
      <w:r w:rsidR="00E57895">
        <w:t xml:space="preserve">ultimately </w:t>
      </w:r>
      <w:r>
        <w:t xml:space="preserve">in CREW reports once the </w:t>
      </w:r>
      <w:r w:rsidR="003027E8">
        <w:t xml:space="preserve">journal posts.  To </w:t>
      </w:r>
      <w:r w:rsidR="007F2C74">
        <w:t>visually</w:t>
      </w:r>
      <w:r w:rsidR="003027E8">
        <w:t xml:space="preserve"> explain this</w:t>
      </w:r>
      <w:r>
        <w:t>,</w:t>
      </w:r>
      <w:r w:rsidR="00E57895">
        <w:t xml:space="preserve"> below is</w:t>
      </w:r>
      <w:r w:rsidR="005569E7">
        <w:t xml:space="preserve"> a print screen from Oracle that</w:t>
      </w:r>
      <w:r w:rsidR="003027E8">
        <w:t xml:space="preserve"> </w:t>
      </w:r>
      <w:r w:rsidR="007F2C74">
        <w:t xml:space="preserve">shows </w:t>
      </w:r>
      <w:r w:rsidR="003027E8">
        <w:t>the</w:t>
      </w:r>
      <w:r w:rsidR="007F2C74">
        <w:t xml:space="preserve"> DFF</w:t>
      </w:r>
      <w:r w:rsidR="003027E8">
        <w:t xml:space="preserve"> information</w:t>
      </w:r>
      <w:r w:rsidR="007F2C74">
        <w:t xml:space="preserve"> parsed out</w:t>
      </w:r>
      <w:r w:rsidR="003027E8">
        <w:t xml:space="preserve"> </w:t>
      </w:r>
      <w:r w:rsidR="00C73073">
        <w:t xml:space="preserve">into 4 fields </w:t>
      </w:r>
      <w:r w:rsidR="003027E8">
        <w:t>based on</w:t>
      </w:r>
      <w:r w:rsidR="005569E7">
        <w:t xml:space="preserve"> the </w:t>
      </w:r>
      <w:r w:rsidR="00AD20C7">
        <w:t xml:space="preserve">following </w:t>
      </w:r>
      <w:r w:rsidR="005569E7">
        <w:t>DFF</w:t>
      </w:r>
      <w:r w:rsidR="003027E8">
        <w:t xml:space="preserve"> from an ADI</w:t>
      </w:r>
      <w:r w:rsidR="005569E7">
        <w:t xml:space="preserve">.  </w:t>
      </w:r>
      <w:r w:rsidR="003027E8">
        <w:t>The period</w:t>
      </w:r>
      <w:r w:rsidR="00AD20C7">
        <w:t xml:space="preserve"> between each segment</w:t>
      </w:r>
      <w:r w:rsidR="006069EB">
        <w:t xml:space="preserve"> is what separates</w:t>
      </w:r>
      <w:r w:rsidR="003027E8">
        <w:t xml:space="preserve"> the information into each field.</w:t>
      </w:r>
      <w:r w:rsidR="00B80D14">
        <w:t xml:space="preserve">  </w:t>
      </w:r>
      <w:r w:rsidR="00702A5A">
        <w:t>For non-sponsored journals, n</w:t>
      </w:r>
      <w:r w:rsidR="0078216E">
        <w:t>o additional periods should be</w:t>
      </w:r>
      <w:r w:rsidR="00702A5A">
        <w:t xml:space="preserve"> used </w:t>
      </w:r>
      <w:r w:rsidR="006069EB">
        <w:t xml:space="preserve">after the name </w:t>
      </w:r>
      <w:r w:rsidR="00702A5A">
        <w:t>in the DFF as Oracle interprets</w:t>
      </w:r>
      <w:r w:rsidR="0078216E">
        <w:t xml:space="preserve"> the period as another field that doesn’t exist.  </w:t>
      </w:r>
    </w:p>
    <w:p w:rsidR="009B67D3" w:rsidRDefault="009B67D3" w:rsidP="00B3445C">
      <w:pPr>
        <w:spacing w:after="0"/>
      </w:pPr>
    </w:p>
    <w:p w:rsidR="000815D1" w:rsidRDefault="009B67D3" w:rsidP="00B3445C">
      <w:pPr>
        <w:spacing w:after="0"/>
        <w:rPr>
          <w:b/>
        </w:rPr>
      </w:pPr>
      <w:r w:rsidRPr="009B67D3">
        <w:rPr>
          <w:b/>
        </w:rPr>
        <w:t>DFF Example</w:t>
      </w:r>
    </w:p>
    <w:p w:rsidR="000815D1" w:rsidRDefault="00485E9B" w:rsidP="00B3445C">
      <w:pPr>
        <w:spacing w:after="0"/>
      </w:pPr>
      <w:r>
        <w:t>Below</w:t>
      </w:r>
      <w:r w:rsidR="000815D1" w:rsidRPr="000815D1">
        <w:t xml:space="preserve"> is a </w:t>
      </w:r>
      <w:r w:rsidR="000815D1">
        <w:t>screen shot of the DFF sections required to be completed on the ADI template</w:t>
      </w:r>
      <w:r>
        <w:t xml:space="preserve"> for a payroll object code,</w:t>
      </w:r>
      <w:r w:rsidRPr="00485E9B">
        <w:t xml:space="preserve"> which is the most common type of </w:t>
      </w:r>
      <w:r w:rsidR="000E456E">
        <w:t>DFF required</w:t>
      </w:r>
      <w:r w:rsidRPr="00485E9B">
        <w:t>.</w:t>
      </w:r>
      <w:r w:rsidR="00E57104">
        <w:t xml:space="preserve">  The</w:t>
      </w:r>
      <w:r w:rsidR="000815D1">
        <w:t xml:space="preserve"> object code in column M is the same code used in column E.  </w:t>
      </w:r>
      <w:r w:rsidR="00452EC1">
        <w:t>The</w:t>
      </w:r>
      <w:r w:rsidR="00D035E6">
        <w:t xml:space="preserve"> </w:t>
      </w:r>
      <w:r w:rsidR="00884427">
        <w:t xml:space="preserve">DFF </w:t>
      </w:r>
      <w:r w:rsidR="00C330D7">
        <w:t xml:space="preserve">format listed below in red and black is </w:t>
      </w:r>
      <w:r w:rsidR="00D035E6">
        <w:t>valid, so users may copy this into column N in the ADI and update the information as necessary</w:t>
      </w:r>
      <w:r w:rsidR="00884427">
        <w:t xml:space="preserve"> while preserving the format.</w:t>
      </w:r>
    </w:p>
    <w:p w:rsidR="00DA0D9A" w:rsidRDefault="00DA0D9A" w:rsidP="00B3445C">
      <w:pPr>
        <w:spacing w:after="0"/>
      </w:pPr>
    </w:p>
    <w:p w:rsidR="00DA0D9A" w:rsidRDefault="00DA0D9A" w:rsidP="00DA0D9A">
      <w:pPr>
        <w:spacing w:after="0"/>
      </w:pPr>
      <w:r w:rsidRPr="00064329">
        <w:rPr>
          <w:color w:val="C00000"/>
        </w:rPr>
        <w:t>Payroll</w:t>
      </w:r>
      <w:r w:rsidRPr="00064329">
        <w:t>.30-JUN-2016.</w:t>
      </w:r>
      <w:r w:rsidRPr="00064329">
        <w:rPr>
          <w:color w:val="C00000"/>
        </w:rPr>
        <w:t>6050</w:t>
      </w:r>
      <w:r w:rsidRPr="00064329">
        <w:t>.12345678.</w:t>
      </w:r>
      <w:r w:rsidRPr="00064329">
        <w:rPr>
          <w:color w:val="C00000"/>
        </w:rPr>
        <w:t>Harvard, John</w:t>
      </w:r>
    </w:p>
    <w:p w:rsidR="0060001C" w:rsidRPr="000815D1" w:rsidRDefault="0060001C" w:rsidP="00B3445C">
      <w:pPr>
        <w:spacing w:after="0"/>
      </w:pPr>
    </w:p>
    <w:p w:rsidR="000815D1" w:rsidRDefault="009B67D3">
      <w:r>
        <w:rPr>
          <w:noProof/>
        </w:rPr>
        <w:drawing>
          <wp:inline distT="0" distB="0" distL="0" distR="0" wp14:anchorId="05BE0EAD" wp14:editId="6745C6CE">
            <wp:extent cx="4162425" cy="2857500"/>
            <wp:effectExtent l="0" t="0" r="9525" b="0"/>
            <wp:docPr id="3" name="Picture 3" descr="cid:image002.png@01D1D842.1EE37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1D842.1EE377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162425" cy="2857500"/>
                    </a:xfrm>
                    <a:prstGeom prst="rect">
                      <a:avLst/>
                    </a:prstGeom>
                    <a:noFill/>
                    <a:ln>
                      <a:noFill/>
                    </a:ln>
                  </pic:spPr>
                </pic:pic>
              </a:graphicData>
            </a:graphic>
          </wp:inline>
        </w:drawing>
      </w:r>
    </w:p>
    <w:p w:rsidR="00015DE4" w:rsidRDefault="00015DE4">
      <w:r>
        <w:br w:type="page"/>
      </w:r>
    </w:p>
    <w:p w:rsidR="009B07ED" w:rsidRPr="00DA0D9A" w:rsidRDefault="00452EC1" w:rsidP="00B3445C">
      <w:pPr>
        <w:spacing w:after="0"/>
      </w:pPr>
      <w:r>
        <w:lastRenderedPageBreak/>
        <w:t>Based on the DFF</w:t>
      </w:r>
      <w:r w:rsidR="00DA0D9A">
        <w:t xml:space="preserve"> in column N of the </w:t>
      </w:r>
      <w:r w:rsidR="009B07ED" w:rsidRPr="00DA0D9A">
        <w:t>ADI template</w:t>
      </w:r>
      <w:r w:rsidR="00791925">
        <w:t>, Oracle breaks up the data</w:t>
      </w:r>
      <w:r w:rsidR="007843DB">
        <w:t xml:space="preserve"> into the following segments.  Note that the ob</w:t>
      </w:r>
      <w:r w:rsidR="00791925">
        <w:t>ject code is not one of the segments, but the object</w:t>
      </w:r>
      <w:r w:rsidR="007843DB">
        <w:t xml:space="preserve"> code is what determines which fields are required to be completed. </w:t>
      </w:r>
    </w:p>
    <w:p w:rsidR="008531FD" w:rsidRDefault="008531FD" w:rsidP="00B3445C">
      <w:pPr>
        <w:spacing w:after="0"/>
      </w:pPr>
    </w:p>
    <w:p w:rsidR="00837CB9" w:rsidRDefault="00837CB9" w:rsidP="003477BC">
      <w:r>
        <w:rPr>
          <w:noProof/>
        </w:rPr>
        <w:drawing>
          <wp:inline distT="0" distB="0" distL="0" distR="0" wp14:anchorId="7AE8C35F" wp14:editId="4E9BFAFD">
            <wp:extent cx="6858000" cy="3612444"/>
            <wp:effectExtent l="0" t="0" r="0" b="7620"/>
            <wp:docPr id="2" name="Picture 2" descr="cid:image005.png@01D1D859.38CE7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1D859.38CE7B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858000" cy="3612444"/>
                    </a:xfrm>
                    <a:prstGeom prst="rect">
                      <a:avLst/>
                    </a:prstGeom>
                    <a:noFill/>
                    <a:ln>
                      <a:noFill/>
                    </a:ln>
                  </pic:spPr>
                </pic:pic>
              </a:graphicData>
            </a:graphic>
          </wp:inline>
        </w:drawing>
      </w:r>
    </w:p>
    <w:p w:rsidR="007E6DCC" w:rsidRPr="00EC6F1E" w:rsidRDefault="007E6DCC" w:rsidP="00F00F2E">
      <w:pPr>
        <w:spacing w:after="0"/>
        <w:rPr>
          <w:b/>
          <w:u w:val="single"/>
        </w:rPr>
      </w:pPr>
      <w:r w:rsidRPr="00EC6F1E">
        <w:rPr>
          <w:b/>
          <w:u w:val="single"/>
        </w:rPr>
        <w:t>DFF Fields Defined</w:t>
      </w:r>
    </w:p>
    <w:p w:rsidR="007E6DCC" w:rsidRPr="00EC6F1E" w:rsidRDefault="007E6DCC" w:rsidP="007E6DCC">
      <w:pPr>
        <w:spacing w:after="0"/>
      </w:pPr>
    </w:p>
    <w:p w:rsidR="007E6DCC" w:rsidRPr="00EC6F1E" w:rsidRDefault="007E6DCC" w:rsidP="007E6DCC">
      <w:pPr>
        <w:spacing w:after="0"/>
      </w:pPr>
      <w:r w:rsidRPr="00EC6F1E">
        <w:rPr>
          <w:b/>
        </w:rPr>
        <w:t>Originating Journal Name</w:t>
      </w:r>
      <w:r w:rsidRPr="00EC6F1E">
        <w:t xml:space="preserve"> – we recommend using the word “Payroll” for payroll transactions (the most common DFF example), followed by a period (.).</w:t>
      </w:r>
    </w:p>
    <w:p w:rsidR="007E6DCC" w:rsidRPr="00EC6F1E" w:rsidRDefault="007E6DCC" w:rsidP="007E6DCC">
      <w:pPr>
        <w:spacing w:after="0"/>
      </w:pPr>
    </w:p>
    <w:p w:rsidR="007E6DCC" w:rsidRPr="00EC6F1E" w:rsidRDefault="007E6DCC" w:rsidP="007E6DCC">
      <w:pPr>
        <w:spacing w:after="0"/>
      </w:pPr>
      <w:r w:rsidRPr="00EC6F1E">
        <w:rPr>
          <w:b/>
        </w:rPr>
        <w:t>Originating Journal Date</w:t>
      </w:r>
      <w:r w:rsidRPr="00EC6F1E">
        <w:t xml:space="preserve"> – it must follow the exact format as shown in the example: </w:t>
      </w:r>
      <w:r w:rsidRPr="00BC48CC">
        <w:rPr>
          <w:color w:val="C00000"/>
        </w:rPr>
        <w:t>DD-MMM-YYYY</w:t>
      </w:r>
      <w:r w:rsidRPr="00EC6F1E">
        <w:t xml:space="preserve"> followed by a period (.).  The month is 3 letters (not numbers) such as JUN – see complete list below.  </w:t>
      </w:r>
      <w:r w:rsidR="00561983">
        <w:t xml:space="preserve">Also, </w:t>
      </w:r>
      <w:r w:rsidR="00BC48CC">
        <w:t>the day/month/year ar</w:t>
      </w:r>
      <w:r w:rsidR="00561983">
        <w:t>e separated by dashes (-), not</w:t>
      </w:r>
      <w:r w:rsidR="00BC48CC">
        <w:t xml:space="preserve"> period</w:t>
      </w:r>
      <w:r w:rsidR="00561983">
        <w:t>s</w:t>
      </w:r>
      <w:r w:rsidR="00BC48CC">
        <w:t xml:space="preserve">.  Using periods here will give an upload error.  </w:t>
      </w:r>
      <w:r w:rsidRPr="00EC6F1E">
        <w:t>The date is when the payroll was posted to the Detail Listing, not the period ending date.  If you are journaling multiple pay periods, use the date of the last paycheck being journale</w:t>
      </w:r>
      <w:r w:rsidR="00561983">
        <w:t>d.  Below is a listing of month abbreviations</w:t>
      </w:r>
      <w:r w:rsidRPr="00EC6F1E">
        <w:t xml:space="preserve"> to use:</w:t>
      </w:r>
    </w:p>
    <w:p w:rsidR="007E6DCC" w:rsidRPr="00EC6F1E" w:rsidRDefault="007E6DCC" w:rsidP="007E6DCC">
      <w:pPr>
        <w:spacing w:after="0"/>
      </w:pPr>
    </w:p>
    <w:p w:rsidR="007E6DCC" w:rsidRPr="00EC6F1E" w:rsidRDefault="007E6DCC" w:rsidP="007E6DCC">
      <w:pPr>
        <w:spacing w:after="0"/>
      </w:pPr>
      <w:r w:rsidRPr="00EC6F1E">
        <w:t>JAN</w:t>
      </w:r>
      <w:r>
        <w:t xml:space="preserve">, </w:t>
      </w:r>
      <w:r w:rsidRPr="00EC6F1E">
        <w:t>FEB</w:t>
      </w:r>
      <w:r>
        <w:t xml:space="preserve">, </w:t>
      </w:r>
      <w:r w:rsidRPr="00EC6F1E">
        <w:t>MAR</w:t>
      </w:r>
      <w:r>
        <w:t xml:space="preserve">, </w:t>
      </w:r>
      <w:r w:rsidRPr="00EC6F1E">
        <w:t>APR</w:t>
      </w:r>
      <w:r>
        <w:t xml:space="preserve">, </w:t>
      </w:r>
      <w:r w:rsidRPr="00EC6F1E">
        <w:t>MAY</w:t>
      </w:r>
      <w:r>
        <w:t xml:space="preserve">, </w:t>
      </w:r>
      <w:r w:rsidRPr="00EC6F1E">
        <w:t>JUN</w:t>
      </w:r>
      <w:r>
        <w:t xml:space="preserve">, </w:t>
      </w:r>
      <w:r w:rsidRPr="00EC6F1E">
        <w:t>JUL</w:t>
      </w:r>
      <w:r>
        <w:t xml:space="preserve">, </w:t>
      </w:r>
      <w:r w:rsidRPr="00EC6F1E">
        <w:t>AUG</w:t>
      </w:r>
      <w:r>
        <w:t xml:space="preserve">, </w:t>
      </w:r>
      <w:r w:rsidRPr="00EC6F1E">
        <w:t>SEP</w:t>
      </w:r>
      <w:r>
        <w:t xml:space="preserve">, </w:t>
      </w:r>
      <w:r w:rsidRPr="00EC6F1E">
        <w:t>OCT</w:t>
      </w:r>
      <w:r>
        <w:t xml:space="preserve">, </w:t>
      </w:r>
      <w:r w:rsidRPr="00EC6F1E">
        <w:t>NOV</w:t>
      </w:r>
      <w:r>
        <w:t xml:space="preserve">, </w:t>
      </w:r>
      <w:r w:rsidRPr="00EC6F1E">
        <w:t>DEC</w:t>
      </w:r>
    </w:p>
    <w:p w:rsidR="007E6DCC" w:rsidRPr="00EC6F1E" w:rsidRDefault="007E6DCC" w:rsidP="007E6DCC">
      <w:pPr>
        <w:spacing w:after="0"/>
      </w:pPr>
    </w:p>
    <w:p w:rsidR="007E6DCC" w:rsidRPr="00EC6F1E" w:rsidRDefault="007E6DCC" w:rsidP="007E6DCC">
      <w:pPr>
        <w:spacing w:after="0"/>
      </w:pPr>
      <w:r w:rsidRPr="00EC6F1E">
        <w:rPr>
          <w:b/>
        </w:rPr>
        <w:t>Harvard ID (HUID)</w:t>
      </w:r>
      <w:r w:rsidRPr="00EC6F1E">
        <w:t xml:space="preserve"> – Only use valid HUIDs with eight digits followed by a period (.).  Do not use placeholder HUIDs such as “00000000” or “99999999.” Because this information is crucial to being able to run a report from the General Ledger on a particular person’s pay or financial aid, you must be able to identify the person involved. </w:t>
      </w:r>
    </w:p>
    <w:p w:rsidR="007E6DCC" w:rsidRPr="00EC6F1E" w:rsidRDefault="007E6DCC" w:rsidP="007E6DCC">
      <w:pPr>
        <w:spacing w:after="0"/>
      </w:pPr>
    </w:p>
    <w:p w:rsidR="007E6DCC" w:rsidRPr="0059322D" w:rsidRDefault="007E6DCC" w:rsidP="007E6DCC">
      <w:pPr>
        <w:spacing w:after="0"/>
        <w:rPr>
          <w:color w:val="C00000"/>
        </w:rPr>
      </w:pPr>
      <w:r w:rsidRPr="00EC6F1E">
        <w:rPr>
          <w:b/>
        </w:rPr>
        <w:t>Employee Name</w:t>
      </w:r>
      <w:r w:rsidRPr="00EC6F1E">
        <w:t xml:space="preserve"> – written in the format </w:t>
      </w:r>
      <w:r w:rsidRPr="0059322D">
        <w:rPr>
          <w:color w:val="C00000"/>
        </w:rPr>
        <w:t>Last Name, [comma] First Name Middle Initial</w:t>
      </w:r>
      <w:r>
        <w:t xml:space="preserve"> (there is no period after the middle initial).  Include</w:t>
      </w:r>
      <w:r w:rsidRPr="00EC6F1E">
        <w:t xml:space="preserve"> the middle initial if it is used in the original payroll transaction; however it is not a requirement to have a middle initial</w:t>
      </w:r>
      <w:r>
        <w:t xml:space="preserve"> in the DFF</w:t>
      </w:r>
      <w:r w:rsidRPr="00EC6F1E">
        <w:t xml:space="preserve">.  There is a 30 characters limit on the full name.  If you are doing a journal on an employee with a long name, eliminate the middle initial first, and then shorten the first name until the whole name is 30 characters or less. </w:t>
      </w:r>
      <w:r>
        <w:t xml:space="preserve"> An example of a name that contains</w:t>
      </w:r>
      <w:r w:rsidRPr="00EC6F1E">
        <w:t xml:space="preserve"> a middle initial is </w:t>
      </w:r>
      <w:r w:rsidRPr="0059322D">
        <w:rPr>
          <w:color w:val="C00000"/>
        </w:rPr>
        <w:t>Harvard, John Q</w:t>
      </w:r>
    </w:p>
    <w:p w:rsidR="007E6DCC" w:rsidRPr="00EC6F1E" w:rsidRDefault="007E6DCC" w:rsidP="007E6DCC">
      <w:pPr>
        <w:spacing w:after="0"/>
      </w:pPr>
    </w:p>
    <w:p w:rsidR="00791925" w:rsidRDefault="00791925" w:rsidP="007E6DCC">
      <w:pPr>
        <w:spacing w:after="0"/>
        <w:rPr>
          <w:b/>
        </w:rPr>
      </w:pPr>
    </w:p>
    <w:p w:rsidR="007E6DCC" w:rsidRPr="00EC6F1E" w:rsidRDefault="007E6DCC" w:rsidP="007E6DCC">
      <w:pPr>
        <w:spacing w:after="0"/>
        <w:rPr>
          <w:b/>
        </w:rPr>
      </w:pPr>
      <w:r w:rsidRPr="00EC6F1E">
        <w:rPr>
          <w:b/>
        </w:rPr>
        <w:t>Other things to note:</w:t>
      </w:r>
    </w:p>
    <w:p w:rsidR="007E6DCC" w:rsidRPr="00EC6F1E" w:rsidRDefault="007E6DCC" w:rsidP="007E6DCC">
      <w:pPr>
        <w:spacing w:after="0"/>
      </w:pPr>
    </w:p>
    <w:p w:rsidR="007E6DCC" w:rsidRPr="00EC6F1E" w:rsidRDefault="007E6DCC" w:rsidP="007E6DCC">
      <w:pPr>
        <w:spacing w:after="0"/>
      </w:pPr>
      <w:r w:rsidRPr="00EC6F1E">
        <w:t>Do not use the following characters in the DFF fields – Oracle will not accept these in the upload</w:t>
      </w:r>
    </w:p>
    <w:p w:rsidR="007E6DCC" w:rsidRPr="00EC6F1E" w:rsidRDefault="007E6DCC" w:rsidP="007E6DCC">
      <w:pPr>
        <w:spacing w:after="0"/>
      </w:pPr>
      <w:proofErr w:type="gramStart"/>
      <w:r w:rsidRPr="00EC6F1E">
        <w:t>percent</w:t>
      </w:r>
      <w:proofErr w:type="gramEnd"/>
      <w:r w:rsidRPr="00EC6F1E">
        <w:t xml:space="preserve"> (%)</w:t>
      </w:r>
    </w:p>
    <w:p w:rsidR="007E6DCC" w:rsidRPr="00EC6F1E" w:rsidRDefault="007E6DCC" w:rsidP="007E6DCC">
      <w:pPr>
        <w:spacing w:after="0"/>
      </w:pPr>
      <w:proofErr w:type="gramStart"/>
      <w:r w:rsidRPr="00EC6F1E">
        <w:t>single</w:t>
      </w:r>
      <w:proofErr w:type="gramEnd"/>
      <w:r w:rsidRPr="00EC6F1E">
        <w:t xml:space="preserve"> quote(‘)</w:t>
      </w:r>
    </w:p>
    <w:p w:rsidR="007E6DCC" w:rsidRPr="00EC6F1E" w:rsidRDefault="007E6DCC" w:rsidP="007E6DCC">
      <w:pPr>
        <w:spacing w:after="0"/>
      </w:pPr>
      <w:proofErr w:type="gramStart"/>
      <w:r w:rsidRPr="00EC6F1E">
        <w:t>double</w:t>
      </w:r>
      <w:proofErr w:type="gramEnd"/>
      <w:r w:rsidRPr="00EC6F1E">
        <w:t xml:space="preserve"> quote (“)</w:t>
      </w:r>
    </w:p>
    <w:p w:rsidR="007E6DCC" w:rsidRPr="00EC6F1E" w:rsidRDefault="007E6DCC" w:rsidP="007E6DCC">
      <w:pPr>
        <w:spacing w:after="0"/>
      </w:pPr>
      <w:proofErr w:type="gramStart"/>
      <w:r w:rsidRPr="00EC6F1E">
        <w:t>period(</w:t>
      </w:r>
      <w:proofErr w:type="gramEnd"/>
      <w:r w:rsidRPr="00EC6F1E">
        <w:t>.)   Only use the 4 periods in the DFF example.  Additional periods will not work.</w:t>
      </w:r>
    </w:p>
    <w:p w:rsidR="007E6DCC" w:rsidRPr="00EC6F1E" w:rsidRDefault="007E6DCC" w:rsidP="007E6DCC">
      <w:pPr>
        <w:spacing w:after="0"/>
      </w:pPr>
      <w:proofErr w:type="gramStart"/>
      <w:r w:rsidRPr="00EC6F1E">
        <w:t>greater</w:t>
      </w:r>
      <w:proofErr w:type="gramEnd"/>
      <w:r w:rsidRPr="00EC6F1E">
        <w:t xml:space="preserve"> than (&gt;)</w:t>
      </w:r>
    </w:p>
    <w:p w:rsidR="007E6DCC" w:rsidRPr="00EC6F1E" w:rsidRDefault="007E6DCC" w:rsidP="007E6DCC">
      <w:pPr>
        <w:spacing w:after="0"/>
      </w:pPr>
      <w:r w:rsidRPr="00EC6F1E">
        <w:t>lesser</w:t>
      </w:r>
      <w:r w:rsidR="00D57942">
        <w:t xml:space="preserve"> </w:t>
      </w:r>
      <w:r w:rsidRPr="00EC6F1E">
        <w:t>than(&lt;)</w:t>
      </w:r>
    </w:p>
    <w:p w:rsidR="007E6DCC" w:rsidRDefault="007E6DCC" w:rsidP="007E6DCC">
      <w:pPr>
        <w:spacing w:after="0"/>
      </w:pPr>
      <w:proofErr w:type="gramStart"/>
      <w:r w:rsidRPr="00EC6F1E">
        <w:t>ampersand</w:t>
      </w:r>
      <w:proofErr w:type="gramEnd"/>
      <w:r w:rsidRPr="00EC6F1E">
        <w:t xml:space="preserve"> (&amp;)</w:t>
      </w:r>
    </w:p>
    <w:p w:rsidR="00C77CEE" w:rsidRDefault="00C77CEE" w:rsidP="007E6DCC">
      <w:pPr>
        <w:spacing w:after="0"/>
      </w:pPr>
    </w:p>
    <w:p w:rsidR="00C77CEE" w:rsidRDefault="00C77CEE" w:rsidP="007E6DCC">
      <w:pPr>
        <w:spacing w:after="0"/>
      </w:pPr>
    </w:p>
    <w:p w:rsidR="00C77CEE" w:rsidRPr="00452EC1" w:rsidRDefault="00C77CEE" w:rsidP="00C77CEE">
      <w:pPr>
        <w:spacing w:after="0"/>
        <w:rPr>
          <w:b/>
          <w:u w:val="single"/>
        </w:rPr>
      </w:pPr>
      <w:r w:rsidRPr="00452EC1">
        <w:rPr>
          <w:b/>
          <w:u w:val="single"/>
        </w:rPr>
        <w:t>Fringe Bypass</w:t>
      </w:r>
    </w:p>
    <w:p w:rsidR="00C77CEE" w:rsidRDefault="00C77CEE" w:rsidP="00C77CEE">
      <w:pPr>
        <w:spacing w:after="0"/>
      </w:pPr>
    </w:p>
    <w:p w:rsidR="00C77CEE" w:rsidRDefault="00C77CEE" w:rsidP="00C77CEE">
      <w:pPr>
        <w:spacing w:after="0"/>
      </w:pPr>
      <w:r>
        <w:t xml:space="preserve">When </w:t>
      </w:r>
      <w:r w:rsidR="00316D2E">
        <w:t>journaling a salary object code,</w:t>
      </w:r>
      <w:bookmarkStart w:id="0" w:name="_GoBack"/>
      <w:bookmarkEnd w:id="0"/>
      <w:r>
        <w:t xml:space="preserve"> the fringe </w:t>
      </w:r>
      <w:r w:rsidR="00A52B39">
        <w:t xml:space="preserve">object code </w:t>
      </w:r>
      <w:r>
        <w:t>should not be included in the journal.  The fringe</w:t>
      </w:r>
      <w:r w:rsidR="00A52B39">
        <w:t xml:space="preserve"> </w:t>
      </w:r>
      <w:r>
        <w:t>will be recorded automatically in the G/L via the Mass Allocation</w:t>
      </w:r>
      <w:r w:rsidR="006F02C7">
        <w:t xml:space="preserve"> with the current year fringe rates</w:t>
      </w:r>
      <w:r>
        <w:t xml:space="preserve">.  </w:t>
      </w:r>
      <w:r w:rsidR="00A234A8">
        <w:t>Since f</w:t>
      </w:r>
      <w:r>
        <w:t>ringe rates change each fiscal year</w:t>
      </w:r>
      <w:r w:rsidR="00A234A8">
        <w:t>,</w:t>
      </w:r>
      <w:r w:rsidR="00A234A8">
        <w:t xml:space="preserve"> </w:t>
      </w:r>
      <w:r w:rsidR="00A234A8">
        <w:t>t</w:t>
      </w:r>
      <w:r>
        <w:t>here may be certain circumstances where</w:t>
      </w:r>
      <w:r w:rsidRPr="00075F7F">
        <w:t xml:space="preserve"> </w:t>
      </w:r>
      <w:r>
        <w:t>it would not be appropriate to have the fringe automatically calculated on t</w:t>
      </w:r>
      <w:r w:rsidR="00A234A8">
        <w:t>he current year fringe rates.  Therefore,</w:t>
      </w:r>
      <w:r>
        <w:t xml:space="preserve"> fringe would</w:t>
      </w:r>
      <w:r w:rsidRPr="00075F7F">
        <w:t xml:space="preserve"> need to be bypassed</w:t>
      </w:r>
      <w:r>
        <w:t xml:space="preserve"> and then included as a separate line on the journal with the fringe object code</w:t>
      </w:r>
      <w:r w:rsidRPr="00075F7F">
        <w:t xml:space="preserve">.  </w:t>
      </w:r>
      <w:r w:rsidR="00FE775A">
        <w:t xml:space="preserve">This is not a common practice.  </w:t>
      </w:r>
      <w:r w:rsidR="002B62B0">
        <w:t xml:space="preserve">To bypass the fringe, the DFF </w:t>
      </w:r>
      <w:r>
        <w:t xml:space="preserve">must include </w:t>
      </w:r>
      <w:r w:rsidRPr="00A83880">
        <w:rPr>
          <w:b/>
          <w:color w:val="C00000"/>
        </w:rPr>
        <w:t xml:space="preserve">.C </w:t>
      </w:r>
      <w:r>
        <w:t>at the end of the DFF on the salary line of the journal.  Below is an example:</w:t>
      </w:r>
    </w:p>
    <w:p w:rsidR="00C77CEE" w:rsidRDefault="00C77CEE" w:rsidP="00C77CEE">
      <w:pPr>
        <w:spacing w:after="0"/>
      </w:pPr>
    </w:p>
    <w:p w:rsidR="00C77CEE" w:rsidRDefault="00C77CEE" w:rsidP="00C77CEE">
      <w:pPr>
        <w:spacing w:after="0"/>
      </w:pPr>
      <w:r w:rsidRPr="00064329">
        <w:rPr>
          <w:color w:val="C00000"/>
        </w:rPr>
        <w:t>Payroll</w:t>
      </w:r>
      <w:r w:rsidRPr="00064329">
        <w:t>.30-JUN-2016.</w:t>
      </w:r>
      <w:r w:rsidRPr="00064329">
        <w:rPr>
          <w:color w:val="C00000"/>
        </w:rPr>
        <w:t>6050</w:t>
      </w:r>
      <w:r w:rsidRPr="00064329">
        <w:t>.12345678.</w:t>
      </w:r>
      <w:r w:rsidRPr="00064329">
        <w:rPr>
          <w:color w:val="C00000"/>
        </w:rPr>
        <w:t xml:space="preserve">Harvard, </w:t>
      </w:r>
      <w:proofErr w:type="spellStart"/>
      <w:r w:rsidRPr="00064329">
        <w:rPr>
          <w:color w:val="C00000"/>
        </w:rPr>
        <w:t>John</w:t>
      </w:r>
      <w:r w:rsidRPr="001030FC">
        <w:rPr>
          <w:b/>
        </w:rPr>
        <w:t>.C</w:t>
      </w:r>
      <w:proofErr w:type="spellEnd"/>
    </w:p>
    <w:p w:rsidR="00452EC1" w:rsidRDefault="00452EC1">
      <w:r>
        <w:br w:type="page"/>
      </w:r>
    </w:p>
    <w:p w:rsidR="00A83880" w:rsidRPr="00EC6F1E" w:rsidRDefault="00A83880" w:rsidP="007E6DCC">
      <w:pPr>
        <w:spacing w:after="0"/>
      </w:pPr>
    </w:p>
    <w:p w:rsidR="007E6DCC" w:rsidRPr="003477BC" w:rsidRDefault="007E6DCC" w:rsidP="003477BC"/>
    <w:sectPr w:rsidR="007E6DCC" w:rsidRPr="003477BC" w:rsidSect="00520D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AA"/>
    <w:rsid w:val="00015392"/>
    <w:rsid w:val="00015DE4"/>
    <w:rsid w:val="000460BE"/>
    <w:rsid w:val="00064329"/>
    <w:rsid w:val="00075F7F"/>
    <w:rsid w:val="000815D1"/>
    <w:rsid w:val="000A4F92"/>
    <w:rsid w:val="000E456E"/>
    <w:rsid w:val="001030FC"/>
    <w:rsid w:val="001253FE"/>
    <w:rsid w:val="00187CFF"/>
    <w:rsid w:val="001D1BAE"/>
    <w:rsid w:val="001F4D32"/>
    <w:rsid w:val="002241D3"/>
    <w:rsid w:val="00263042"/>
    <w:rsid w:val="00266FE1"/>
    <w:rsid w:val="00276BBD"/>
    <w:rsid w:val="002B62B0"/>
    <w:rsid w:val="002C31E0"/>
    <w:rsid w:val="003027E8"/>
    <w:rsid w:val="00316D2E"/>
    <w:rsid w:val="0032784E"/>
    <w:rsid w:val="003477BC"/>
    <w:rsid w:val="0038197D"/>
    <w:rsid w:val="00452EC1"/>
    <w:rsid w:val="00467402"/>
    <w:rsid w:val="00475C61"/>
    <w:rsid w:val="00477654"/>
    <w:rsid w:val="00485E9B"/>
    <w:rsid w:val="004D009B"/>
    <w:rsid w:val="00520DAA"/>
    <w:rsid w:val="00530324"/>
    <w:rsid w:val="005569E7"/>
    <w:rsid w:val="00561983"/>
    <w:rsid w:val="005878FF"/>
    <w:rsid w:val="0059322D"/>
    <w:rsid w:val="005A26A4"/>
    <w:rsid w:val="0060001C"/>
    <w:rsid w:val="006069EB"/>
    <w:rsid w:val="006728EB"/>
    <w:rsid w:val="006A7CC5"/>
    <w:rsid w:val="006F02C7"/>
    <w:rsid w:val="006F533D"/>
    <w:rsid w:val="00702A5A"/>
    <w:rsid w:val="0074655A"/>
    <w:rsid w:val="007515C3"/>
    <w:rsid w:val="00775E3F"/>
    <w:rsid w:val="0078216E"/>
    <w:rsid w:val="007843DB"/>
    <w:rsid w:val="00791925"/>
    <w:rsid w:val="007B13D9"/>
    <w:rsid w:val="007E6DCC"/>
    <w:rsid w:val="007F2C74"/>
    <w:rsid w:val="00837CB9"/>
    <w:rsid w:val="008531FD"/>
    <w:rsid w:val="00855E3B"/>
    <w:rsid w:val="00856B9B"/>
    <w:rsid w:val="00871D81"/>
    <w:rsid w:val="00876057"/>
    <w:rsid w:val="008774CF"/>
    <w:rsid w:val="00881287"/>
    <w:rsid w:val="00884427"/>
    <w:rsid w:val="008C6EDD"/>
    <w:rsid w:val="0090447E"/>
    <w:rsid w:val="009432CF"/>
    <w:rsid w:val="00944561"/>
    <w:rsid w:val="00970DE1"/>
    <w:rsid w:val="009B07ED"/>
    <w:rsid w:val="009B67D3"/>
    <w:rsid w:val="009C57A6"/>
    <w:rsid w:val="00A234A8"/>
    <w:rsid w:val="00A52B39"/>
    <w:rsid w:val="00A545F7"/>
    <w:rsid w:val="00A83880"/>
    <w:rsid w:val="00AA41FB"/>
    <w:rsid w:val="00AB3BAD"/>
    <w:rsid w:val="00AB5D9D"/>
    <w:rsid w:val="00AD20C7"/>
    <w:rsid w:val="00B3445C"/>
    <w:rsid w:val="00B34F78"/>
    <w:rsid w:val="00B37B08"/>
    <w:rsid w:val="00B51689"/>
    <w:rsid w:val="00B67CF4"/>
    <w:rsid w:val="00B726E1"/>
    <w:rsid w:val="00B80D14"/>
    <w:rsid w:val="00BA56E4"/>
    <w:rsid w:val="00BB5671"/>
    <w:rsid w:val="00BC48CC"/>
    <w:rsid w:val="00C330D7"/>
    <w:rsid w:val="00C73073"/>
    <w:rsid w:val="00C77CEE"/>
    <w:rsid w:val="00C83B30"/>
    <w:rsid w:val="00C9224A"/>
    <w:rsid w:val="00C928F1"/>
    <w:rsid w:val="00CE35B1"/>
    <w:rsid w:val="00CF34A5"/>
    <w:rsid w:val="00CF77EF"/>
    <w:rsid w:val="00D035E6"/>
    <w:rsid w:val="00D16A83"/>
    <w:rsid w:val="00D57942"/>
    <w:rsid w:val="00D72A12"/>
    <w:rsid w:val="00DA0D9A"/>
    <w:rsid w:val="00DD7AB8"/>
    <w:rsid w:val="00E172DE"/>
    <w:rsid w:val="00E57104"/>
    <w:rsid w:val="00E57895"/>
    <w:rsid w:val="00E604FA"/>
    <w:rsid w:val="00EA2D0A"/>
    <w:rsid w:val="00EA66AB"/>
    <w:rsid w:val="00EC2030"/>
    <w:rsid w:val="00EC6F1E"/>
    <w:rsid w:val="00ED0DE6"/>
    <w:rsid w:val="00F00F2E"/>
    <w:rsid w:val="00F16595"/>
    <w:rsid w:val="00F279E6"/>
    <w:rsid w:val="00F64AB6"/>
    <w:rsid w:val="00F7387B"/>
    <w:rsid w:val="00FA34EF"/>
    <w:rsid w:val="00FD32E5"/>
    <w:rsid w:val="00FD5973"/>
    <w:rsid w:val="00FE28DD"/>
    <w:rsid w:val="00FE3051"/>
    <w:rsid w:val="00FE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D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D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96588">
      <w:bodyDiv w:val="1"/>
      <w:marLeft w:val="0"/>
      <w:marRight w:val="0"/>
      <w:marTop w:val="0"/>
      <w:marBottom w:val="0"/>
      <w:divBdr>
        <w:top w:val="none" w:sz="0" w:space="0" w:color="auto"/>
        <w:left w:val="none" w:sz="0" w:space="0" w:color="auto"/>
        <w:bottom w:val="none" w:sz="0" w:space="0" w:color="auto"/>
        <w:right w:val="none" w:sz="0" w:space="0" w:color="auto"/>
      </w:divBdr>
      <w:divsChild>
        <w:div w:id="1507204718">
          <w:marLeft w:val="0"/>
          <w:marRight w:val="0"/>
          <w:marTop w:val="0"/>
          <w:marBottom w:val="0"/>
          <w:divBdr>
            <w:top w:val="none" w:sz="0" w:space="0" w:color="auto"/>
            <w:left w:val="none" w:sz="0" w:space="0" w:color="auto"/>
            <w:bottom w:val="none" w:sz="0" w:space="0" w:color="auto"/>
            <w:right w:val="none" w:sz="0" w:space="0" w:color="auto"/>
          </w:divBdr>
        </w:div>
        <w:div w:id="1757551266">
          <w:marLeft w:val="0"/>
          <w:marRight w:val="0"/>
          <w:marTop w:val="0"/>
          <w:marBottom w:val="0"/>
          <w:divBdr>
            <w:top w:val="none" w:sz="0" w:space="0" w:color="auto"/>
            <w:left w:val="none" w:sz="0" w:space="0" w:color="auto"/>
            <w:bottom w:val="none" w:sz="0" w:space="0" w:color="auto"/>
            <w:right w:val="none" w:sz="0" w:space="0" w:color="auto"/>
          </w:divBdr>
        </w:div>
        <w:div w:id="1152939935">
          <w:marLeft w:val="0"/>
          <w:marRight w:val="0"/>
          <w:marTop w:val="0"/>
          <w:marBottom w:val="0"/>
          <w:divBdr>
            <w:top w:val="none" w:sz="0" w:space="0" w:color="auto"/>
            <w:left w:val="none" w:sz="0" w:space="0" w:color="auto"/>
            <w:bottom w:val="none" w:sz="0" w:space="0" w:color="auto"/>
            <w:right w:val="none" w:sz="0" w:space="0" w:color="auto"/>
          </w:divBdr>
        </w:div>
        <w:div w:id="1154638010">
          <w:marLeft w:val="0"/>
          <w:marRight w:val="0"/>
          <w:marTop w:val="0"/>
          <w:marBottom w:val="0"/>
          <w:divBdr>
            <w:top w:val="none" w:sz="0" w:space="0" w:color="auto"/>
            <w:left w:val="none" w:sz="0" w:space="0" w:color="auto"/>
            <w:bottom w:val="none" w:sz="0" w:space="0" w:color="auto"/>
            <w:right w:val="none" w:sz="0" w:space="0" w:color="auto"/>
          </w:divBdr>
        </w:div>
        <w:div w:id="1400707056">
          <w:marLeft w:val="0"/>
          <w:marRight w:val="0"/>
          <w:marTop w:val="0"/>
          <w:marBottom w:val="0"/>
          <w:divBdr>
            <w:top w:val="none" w:sz="0" w:space="0" w:color="auto"/>
            <w:left w:val="none" w:sz="0" w:space="0" w:color="auto"/>
            <w:bottom w:val="none" w:sz="0" w:space="0" w:color="auto"/>
            <w:right w:val="none" w:sz="0" w:space="0" w:color="auto"/>
          </w:divBdr>
        </w:div>
        <w:div w:id="1648702664">
          <w:marLeft w:val="0"/>
          <w:marRight w:val="0"/>
          <w:marTop w:val="0"/>
          <w:marBottom w:val="0"/>
          <w:divBdr>
            <w:top w:val="none" w:sz="0" w:space="0" w:color="auto"/>
            <w:left w:val="none" w:sz="0" w:space="0" w:color="auto"/>
            <w:bottom w:val="none" w:sz="0" w:space="0" w:color="auto"/>
            <w:right w:val="none" w:sz="0" w:space="0" w:color="auto"/>
          </w:divBdr>
        </w:div>
        <w:div w:id="1849514187">
          <w:marLeft w:val="0"/>
          <w:marRight w:val="0"/>
          <w:marTop w:val="0"/>
          <w:marBottom w:val="0"/>
          <w:divBdr>
            <w:top w:val="none" w:sz="0" w:space="0" w:color="auto"/>
            <w:left w:val="none" w:sz="0" w:space="0" w:color="auto"/>
            <w:bottom w:val="none" w:sz="0" w:space="0" w:color="auto"/>
            <w:right w:val="none" w:sz="0" w:space="0" w:color="auto"/>
          </w:divBdr>
        </w:div>
        <w:div w:id="2094818887">
          <w:marLeft w:val="0"/>
          <w:marRight w:val="0"/>
          <w:marTop w:val="0"/>
          <w:marBottom w:val="0"/>
          <w:divBdr>
            <w:top w:val="none" w:sz="0" w:space="0" w:color="auto"/>
            <w:left w:val="none" w:sz="0" w:space="0" w:color="auto"/>
            <w:bottom w:val="none" w:sz="0" w:space="0" w:color="auto"/>
            <w:right w:val="none" w:sz="0" w:space="0" w:color="auto"/>
          </w:divBdr>
        </w:div>
        <w:div w:id="1449084199">
          <w:marLeft w:val="0"/>
          <w:marRight w:val="0"/>
          <w:marTop w:val="0"/>
          <w:marBottom w:val="0"/>
          <w:divBdr>
            <w:top w:val="none" w:sz="0" w:space="0" w:color="auto"/>
            <w:left w:val="none" w:sz="0" w:space="0" w:color="auto"/>
            <w:bottom w:val="none" w:sz="0" w:space="0" w:color="auto"/>
            <w:right w:val="none" w:sz="0" w:space="0" w:color="auto"/>
          </w:divBdr>
        </w:div>
      </w:divsChild>
    </w:div>
    <w:div w:id="391277626">
      <w:bodyDiv w:val="1"/>
      <w:marLeft w:val="0"/>
      <w:marRight w:val="0"/>
      <w:marTop w:val="0"/>
      <w:marBottom w:val="0"/>
      <w:divBdr>
        <w:top w:val="none" w:sz="0" w:space="0" w:color="auto"/>
        <w:left w:val="none" w:sz="0" w:space="0" w:color="auto"/>
        <w:bottom w:val="none" w:sz="0" w:space="0" w:color="auto"/>
        <w:right w:val="none" w:sz="0" w:space="0" w:color="auto"/>
      </w:divBdr>
      <w:divsChild>
        <w:div w:id="1611352767">
          <w:marLeft w:val="0"/>
          <w:marRight w:val="0"/>
          <w:marTop w:val="0"/>
          <w:marBottom w:val="0"/>
          <w:divBdr>
            <w:top w:val="none" w:sz="0" w:space="0" w:color="auto"/>
            <w:left w:val="none" w:sz="0" w:space="0" w:color="auto"/>
            <w:bottom w:val="none" w:sz="0" w:space="0" w:color="auto"/>
            <w:right w:val="none" w:sz="0" w:space="0" w:color="auto"/>
          </w:divBdr>
        </w:div>
        <w:div w:id="301887150">
          <w:marLeft w:val="0"/>
          <w:marRight w:val="0"/>
          <w:marTop w:val="0"/>
          <w:marBottom w:val="0"/>
          <w:divBdr>
            <w:top w:val="none" w:sz="0" w:space="0" w:color="auto"/>
            <w:left w:val="none" w:sz="0" w:space="0" w:color="auto"/>
            <w:bottom w:val="none" w:sz="0" w:space="0" w:color="auto"/>
            <w:right w:val="none" w:sz="0" w:space="0" w:color="auto"/>
          </w:divBdr>
        </w:div>
        <w:div w:id="636377516">
          <w:marLeft w:val="0"/>
          <w:marRight w:val="0"/>
          <w:marTop w:val="0"/>
          <w:marBottom w:val="0"/>
          <w:divBdr>
            <w:top w:val="none" w:sz="0" w:space="0" w:color="auto"/>
            <w:left w:val="none" w:sz="0" w:space="0" w:color="auto"/>
            <w:bottom w:val="none" w:sz="0" w:space="0" w:color="auto"/>
            <w:right w:val="none" w:sz="0" w:space="0" w:color="auto"/>
          </w:divBdr>
        </w:div>
        <w:div w:id="854422275">
          <w:marLeft w:val="0"/>
          <w:marRight w:val="0"/>
          <w:marTop w:val="0"/>
          <w:marBottom w:val="0"/>
          <w:divBdr>
            <w:top w:val="none" w:sz="0" w:space="0" w:color="auto"/>
            <w:left w:val="none" w:sz="0" w:space="0" w:color="auto"/>
            <w:bottom w:val="none" w:sz="0" w:space="0" w:color="auto"/>
            <w:right w:val="none" w:sz="0" w:space="0" w:color="auto"/>
          </w:divBdr>
        </w:div>
        <w:div w:id="1540362719">
          <w:marLeft w:val="0"/>
          <w:marRight w:val="0"/>
          <w:marTop w:val="0"/>
          <w:marBottom w:val="0"/>
          <w:divBdr>
            <w:top w:val="none" w:sz="0" w:space="0" w:color="auto"/>
            <w:left w:val="none" w:sz="0" w:space="0" w:color="auto"/>
            <w:bottom w:val="none" w:sz="0" w:space="0" w:color="auto"/>
            <w:right w:val="none" w:sz="0" w:space="0" w:color="auto"/>
          </w:divBdr>
        </w:div>
      </w:divsChild>
    </w:div>
    <w:div w:id="687951449">
      <w:bodyDiv w:val="1"/>
      <w:marLeft w:val="0"/>
      <w:marRight w:val="0"/>
      <w:marTop w:val="0"/>
      <w:marBottom w:val="0"/>
      <w:divBdr>
        <w:top w:val="none" w:sz="0" w:space="0" w:color="auto"/>
        <w:left w:val="none" w:sz="0" w:space="0" w:color="auto"/>
        <w:bottom w:val="none" w:sz="0" w:space="0" w:color="auto"/>
        <w:right w:val="none" w:sz="0" w:space="0" w:color="auto"/>
      </w:divBdr>
      <w:divsChild>
        <w:div w:id="1955549912">
          <w:marLeft w:val="0"/>
          <w:marRight w:val="0"/>
          <w:marTop w:val="0"/>
          <w:marBottom w:val="0"/>
          <w:divBdr>
            <w:top w:val="none" w:sz="0" w:space="0" w:color="auto"/>
            <w:left w:val="none" w:sz="0" w:space="0" w:color="auto"/>
            <w:bottom w:val="none" w:sz="0" w:space="0" w:color="auto"/>
            <w:right w:val="none" w:sz="0" w:space="0" w:color="auto"/>
          </w:divBdr>
        </w:div>
        <w:div w:id="1045444411">
          <w:marLeft w:val="0"/>
          <w:marRight w:val="0"/>
          <w:marTop w:val="0"/>
          <w:marBottom w:val="0"/>
          <w:divBdr>
            <w:top w:val="none" w:sz="0" w:space="0" w:color="auto"/>
            <w:left w:val="none" w:sz="0" w:space="0" w:color="auto"/>
            <w:bottom w:val="none" w:sz="0" w:space="0" w:color="auto"/>
            <w:right w:val="none" w:sz="0" w:space="0" w:color="auto"/>
          </w:divBdr>
        </w:div>
        <w:div w:id="1826890508">
          <w:marLeft w:val="0"/>
          <w:marRight w:val="0"/>
          <w:marTop w:val="0"/>
          <w:marBottom w:val="0"/>
          <w:divBdr>
            <w:top w:val="none" w:sz="0" w:space="0" w:color="auto"/>
            <w:left w:val="none" w:sz="0" w:space="0" w:color="auto"/>
            <w:bottom w:val="none" w:sz="0" w:space="0" w:color="auto"/>
            <w:right w:val="none" w:sz="0" w:space="0" w:color="auto"/>
          </w:divBdr>
        </w:div>
        <w:div w:id="492138174">
          <w:marLeft w:val="0"/>
          <w:marRight w:val="0"/>
          <w:marTop w:val="0"/>
          <w:marBottom w:val="0"/>
          <w:divBdr>
            <w:top w:val="none" w:sz="0" w:space="0" w:color="auto"/>
            <w:left w:val="none" w:sz="0" w:space="0" w:color="auto"/>
            <w:bottom w:val="none" w:sz="0" w:space="0" w:color="auto"/>
            <w:right w:val="none" w:sz="0" w:space="0" w:color="auto"/>
          </w:divBdr>
        </w:div>
        <w:div w:id="565527427">
          <w:marLeft w:val="0"/>
          <w:marRight w:val="0"/>
          <w:marTop w:val="0"/>
          <w:marBottom w:val="0"/>
          <w:divBdr>
            <w:top w:val="none" w:sz="0" w:space="0" w:color="auto"/>
            <w:left w:val="none" w:sz="0" w:space="0" w:color="auto"/>
            <w:bottom w:val="none" w:sz="0" w:space="0" w:color="auto"/>
            <w:right w:val="none" w:sz="0" w:space="0" w:color="auto"/>
          </w:divBdr>
        </w:div>
        <w:div w:id="210310856">
          <w:marLeft w:val="0"/>
          <w:marRight w:val="0"/>
          <w:marTop w:val="0"/>
          <w:marBottom w:val="0"/>
          <w:divBdr>
            <w:top w:val="none" w:sz="0" w:space="0" w:color="auto"/>
            <w:left w:val="none" w:sz="0" w:space="0" w:color="auto"/>
            <w:bottom w:val="none" w:sz="0" w:space="0" w:color="auto"/>
            <w:right w:val="none" w:sz="0" w:space="0" w:color="auto"/>
          </w:divBdr>
        </w:div>
        <w:div w:id="1958835311">
          <w:marLeft w:val="0"/>
          <w:marRight w:val="0"/>
          <w:marTop w:val="0"/>
          <w:marBottom w:val="0"/>
          <w:divBdr>
            <w:top w:val="none" w:sz="0" w:space="0" w:color="auto"/>
            <w:left w:val="none" w:sz="0" w:space="0" w:color="auto"/>
            <w:bottom w:val="none" w:sz="0" w:space="0" w:color="auto"/>
            <w:right w:val="none" w:sz="0" w:space="0" w:color="auto"/>
          </w:divBdr>
        </w:div>
        <w:div w:id="1806509671">
          <w:marLeft w:val="0"/>
          <w:marRight w:val="0"/>
          <w:marTop w:val="0"/>
          <w:marBottom w:val="0"/>
          <w:divBdr>
            <w:top w:val="none" w:sz="0" w:space="0" w:color="auto"/>
            <w:left w:val="none" w:sz="0" w:space="0" w:color="auto"/>
            <w:bottom w:val="none" w:sz="0" w:space="0" w:color="auto"/>
            <w:right w:val="none" w:sz="0" w:space="0" w:color="auto"/>
          </w:divBdr>
        </w:div>
        <w:div w:id="1359625978">
          <w:marLeft w:val="0"/>
          <w:marRight w:val="0"/>
          <w:marTop w:val="0"/>
          <w:marBottom w:val="0"/>
          <w:divBdr>
            <w:top w:val="none" w:sz="0" w:space="0" w:color="auto"/>
            <w:left w:val="none" w:sz="0" w:space="0" w:color="auto"/>
            <w:bottom w:val="none" w:sz="0" w:space="0" w:color="auto"/>
            <w:right w:val="none" w:sz="0" w:space="0" w:color="auto"/>
          </w:divBdr>
        </w:div>
        <w:div w:id="701857102">
          <w:marLeft w:val="0"/>
          <w:marRight w:val="0"/>
          <w:marTop w:val="0"/>
          <w:marBottom w:val="0"/>
          <w:divBdr>
            <w:top w:val="none" w:sz="0" w:space="0" w:color="auto"/>
            <w:left w:val="none" w:sz="0" w:space="0" w:color="auto"/>
            <w:bottom w:val="none" w:sz="0" w:space="0" w:color="auto"/>
            <w:right w:val="none" w:sz="0" w:space="0" w:color="auto"/>
          </w:divBdr>
        </w:div>
        <w:div w:id="1478759406">
          <w:marLeft w:val="0"/>
          <w:marRight w:val="0"/>
          <w:marTop w:val="0"/>
          <w:marBottom w:val="0"/>
          <w:divBdr>
            <w:top w:val="none" w:sz="0" w:space="0" w:color="auto"/>
            <w:left w:val="none" w:sz="0" w:space="0" w:color="auto"/>
            <w:bottom w:val="none" w:sz="0" w:space="0" w:color="auto"/>
            <w:right w:val="none" w:sz="0" w:space="0" w:color="auto"/>
          </w:divBdr>
        </w:div>
        <w:div w:id="313873104">
          <w:marLeft w:val="0"/>
          <w:marRight w:val="0"/>
          <w:marTop w:val="0"/>
          <w:marBottom w:val="0"/>
          <w:divBdr>
            <w:top w:val="none" w:sz="0" w:space="0" w:color="auto"/>
            <w:left w:val="none" w:sz="0" w:space="0" w:color="auto"/>
            <w:bottom w:val="none" w:sz="0" w:space="0" w:color="auto"/>
            <w:right w:val="none" w:sz="0" w:space="0" w:color="auto"/>
          </w:divBdr>
        </w:div>
        <w:div w:id="299768718">
          <w:marLeft w:val="0"/>
          <w:marRight w:val="0"/>
          <w:marTop w:val="0"/>
          <w:marBottom w:val="0"/>
          <w:divBdr>
            <w:top w:val="none" w:sz="0" w:space="0" w:color="auto"/>
            <w:left w:val="none" w:sz="0" w:space="0" w:color="auto"/>
            <w:bottom w:val="none" w:sz="0" w:space="0" w:color="auto"/>
            <w:right w:val="none" w:sz="0" w:space="0" w:color="auto"/>
          </w:divBdr>
        </w:div>
      </w:divsChild>
    </w:div>
    <w:div w:id="1571428151">
      <w:bodyDiv w:val="1"/>
      <w:marLeft w:val="0"/>
      <w:marRight w:val="0"/>
      <w:marTop w:val="0"/>
      <w:marBottom w:val="0"/>
      <w:divBdr>
        <w:top w:val="none" w:sz="0" w:space="0" w:color="auto"/>
        <w:left w:val="none" w:sz="0" w:space="0" w:color="auto"/>
        <w:bottom w:val="none" w:sz="0" w:space="0" w:color="auto"/>
        <w:right w:val="none" w:sz="0" w:space="0" w:color="auto"/>
      </w:divBdr>
      <w:divsChild>
        <w:div w:id="2056615548">
          <w:marLeft w:val="0"/>
          <w:marRight w:val="0"/>
          <w:marTop w:val="0"/>
          <w:marBottom w:val="0"/>
          <w:divBdr>
            <w:top w:val="none" w:sz="0" w:space="0" w:color="auto"/>
            <w:left w:val="none" w:sz="0" w:space="0" w:color="auto"/>
            <w:bottom w:val="none" w:sz="0" w:space="0" w:color="auto"/>
            <w:right w:val="none" w:sz="0" w:space="0" w:color="auto"/>
          </w:divBdr>
        </w:div>
        <w:div w:id="608973214">
          <w:marLeft w:val="0"/>
          <w:marRight w:val="0"/>
          <w:marTop w:val="0"/>
          <w:marBottom w:val="0"/>
          <w:divBdr>
            <w:top w:val="none" w:sz="0" w:space="0" w:color="auto"/>
            <w:left w:val="none" w:sz="0" w:space="0" w:color="auto"/>
            <w:bottom w:val="none" w:sz="0" w:space="0" w:color="auto"/>
            <w:right w:val="none" w:sz="0" w:space="0" w:color="auto"/>
          </w:divBdr>
        </w:div>
        <w:div w:id="127552548">
          <w:marLeft w:val="0"/>
          <w:marRight w:val="0"/>
          <w:marTop w:val="0"/>
          <w:marBottom w:val="0"/>
          <w:divBdr>
            <w:top w:val="none" w:sz="0" w:space="0" w:color="auto"/>
            <w:left w:val="none" w:sz="0" w:space="0" w:color="auto"/>
            <w:bottom w:val="none" w:sz="0" w:space="0" w:color="auto"/>
            <w:right w:val="none" w:sz="0" w:space="0" w:color="auto"/>
          </w:divBdr>
        </w:div>
        <w:div w:id="359212277">
          <w:marLeft w:val="0"/>
          <w:marRight w:val="0"/>
          <w:marTop w:val="0"/>
          <w:marBottom w:val="0"/>
          <w:divBdr>
            <w:top w:val="none" w:sz="0" w:space="0" w:color="auto"/>
            <w:left w:val="none" w:sz="0" w:space="0" w:color="auto"/>
            <w:bottom w:val="none" w:sz="0" w:space="0" w:color="auto"/>
            <w:right w:val="none" w:sz="0" w:space="0" w:color="auto"/>
          </w:divBdr>
        </w:div>
        <w:div w:id="1349209366">
          <w:marLeft w:val="0"/>
          <w:marRight w:val="0"/>
          <w:marTop w:val="0"/>
          <w:marBottom w:val="0"/>
          <w:divBdr>
            <w:top w:val="none" w:sz="0" w:space="0" w:color="auto"/>
            <w:left w:val="none" w:sz="0" w:space="0" w:color="auto"/>
            <w:bottom w:val="none" w:sz="0" w:space="0" w:color="auto"/>
            <w:right w:val="none" w:sz="0" w:space="0" w:color="auto"/>
          </w:divBdr>
        </w:div>
        <w:div w:id="1382054994">
          <w:marLeft w:val="0"/>
          <w:marRight w:val="0"/>
          <w:marTop w:val="0"/>
          <w:marBottom w:val="0"/>
          <w:divBdr>
            <w:top w:val="none" w:sz="0" w:space="0" w:color="auto"/>
            <w:left w:val="none" w:sz="0" w:space="0" w:color="auto"/>
            <w:bottom w:val="none" w:sz="0" w:space="0" w:color="auto"/>
            <w:right w:val="none" w:sz="0" w:space="0" w:color="auto"/>
          </w:divBdr>
        </w:div>
        <w:div w:id="1982032774">
          <w:marLeft w:val="0"/>
          <w:marRight w:val="0"/>
          <w:marTop w:val="0"/>
          <w:marBottom w:val="0"/>
          <w:divBdr>
            <w:top w:val="none" w:sz="0" w:space="0" w:color="auto"/>
            <w:left w:val="none" w:sz="0" w:space="0" w:color="auto"/>
            <w:bottom w:val="none" w:sz="0" w:space="0" w:color="auto"/>
            <w:right w:val="none" w:sz="0" w:space="0" w:color="auto"/>
          </w:divBdr>
        </w:div>
        <w:div w:id="382020261">
          <w:marLeft w:val="0"/>
          <w:marRight w:val="0"/>
          <w:marTop w:val="0"/>
          <w:marBottom w:val="0"/>
          <w:divBdr>
            <w:top w:val="none" w:sz="0" w:space="0" w:color="auto"/>
            <w:left w:val="none" w:sz="0" w:space="0" w:color="auto"/>
            <w:bottom w:val="none" w:sz="0" w:space="0" w:color="auto"/>
            <w:right w:val="none" w:sz="0" w:space="0" w:color="auto"/>
          </w:divBdr>
        </w:div>
        <w:div w:id="368801956">
          <w:marLeft w:val="0"/>
          <w:marRight w:val="0"/>
          <w:marTop w:val="0"/>
          <w:marBottom w:val="0"/>
          <w:divBdr>
            <w:top w:val="none" w:sz="0" w:space="0" w:color="auto"/>
            <w:left w:val="none" w:sz="0" w:space="0" w:color="auto"/>
            <w:bottom w:val="none" w:sz="0" w:space="0" w:color="auto"/>
            <w:right w:val="none" w:sz="0" w:space="0" w:color="auto"/>
          </w:divBdr>
        </w:div>
        <w:div w:id="1415085751">
          <w:marLeft w:val="0"/>
          <w:marRight w:val="0"/>
          <w:marTop w:val="0"/>
          <w:marBottom w:val="0"/>
          <w:divBdr>
            <w:top w:val="none" w:sz="0" w:space="0" w:color="auto"/>
            <w:left w:val="none" w:sz="0" w:space="0" w:color="auto"/>
            <w:bottom w:val="none" w:sz="0" w:space="0" w:color="auto"/>
            <w:right w:val="none" w:sz="0" w:space="0" w:color="auto"/>
          </w:divBdr>
        </w:div>
        <w:div w:id="1540362686">
          <w:marLeft w:val="0"/>
          <w:marRight w:val="0"/>
          <w:marTop w:val="0"/>
          <w:marBottom w:val="0"/>
          <w:divBdr>
            <w:top w:val="none" w:sz="0" w:space="0" w:color="auto"/>
            <w:left w:val="none" w:sz="0" w:space="0" w:color="auto"/>
            <w:bottom w:val="none" w:sz="0" w:space="0" w:color="auto"/>
            <w:right w:val="none" w:sz="0" w:space="0" w:color="auto"/>
          </w:divBdr>
        </w:div>
        <w:div w:id="637295738">
          <w:marLeft w:val="0"/>
          <w:marRight w:val="0"/>
          <w:marTop w:val="0"/>
          <w:marBottom w:val="0"/>
          <w:divBdr>
            <w:top w:val="none" w:sz="0" w:space="0" w:color="auto"/>
            <w:left w:val="none" w:sz="0" w:space="0" w:color="auto"/>
            <w:bottom w:val="none" w:sz="0" w:space="0" w:color="auto"/>
            <w:right w:val="none" w:sz="0" w:space="0" w:color="auto"/>
          </w:divBdr>
        </w:div>
        <w:div w:id="1451242759">
          <w:marLeft w:val="0"/>
          <w:marRight w:val="0"/>
          <w:marTop w:val="0"/>
          <w:marBottom w:val="0"/>
          <w:divBdr>
            <w:top w:val="none" w:sz="0" w:space="0" w:color="auto"/>
            <w:left w:val="none" w:sz="0" w:space="0" w:color="auto"/>
            <w:bottom w:val="none" w:sz="0" w:space="0" w:color="auto"/>
            <w:right w:val="none" w:sz="0" w:space="0" w:color="auto"/>
          </w:divBdr>
        </w:div>
        <w:div w:id="1594124209">
          <w:marLeft w:val="0"/>
          <w:marRight w:val="0"/>
          <w:marTop w:val="0"/>
          <w:marBottom w:val="0"/>
          <w:divBdr>
            <w:top w:val="none" w:sz="0" w:space="0" w:color="auto"/>
            <w:left w:val="none" w:sz="0" w:space="0" w:color="auto"/>
            <w:bottom w:val="none" w:sz="0" w:space="0" w:color="auto"/>
            <w:right w:val="none" w:sz="0" w:space="0" w:color="auto"/>
          </w:divBdr>
        </w:div>
        <w:div w:id="503476696">
          <w:marLeft w:val="0"/>
          <w:marRight w:val="0"/>
          <w:marTop w:val="0"/>
          <w:marBottom w:val="0"/>
          <w:divBdr>
            <w:top w:val="none" w:sz="0" w:space="0" w:color="auto"/>
            <w:left w:val="none" w:sz="0" w:space="0" w:color="auto"/>
            <w:bottom w:val="none" w:sz="0" w:space="0" w:color="auto"/>
            <w:right w:val="none" w:sz="0" w:space="0" w:color="auto"/>
          </w:divBdr>
        </w:div>
        <w:div w:id="184222314">
          <w:marLeft w:val="0"/>
          <w:marRight w:val="0"/>
          <w:marTop w:val="0"/>
          <w:marBottom w:val="0"/>
          <w:divBdr>
            <w:top w:val="none" w:sz="0" w:space="0" w:color="auto"/>
            <w:left w:val="none" w:sz="0" w:space="0" w:color="auto"/>
            <w:bottom w:val="none" w:sz="0" w:space="0" w:color="auto"/>
            <w:right w:val="none" w:sz="0" w:space="0" w:color="auto"/>
          </w:divBdr>
        </w:div>
        <w:div w:id="348727261">
          <w:marLeft w:val="0"/>
          <w:marRight w:val="0"/>
          <w:marTop w:val="0"/>
          <w:marBottom w:val="0"/>
          <w:divBdr>
            <w:top w:val="none" w:sz="0" w:space="0" w:color="auto"/>
            <w:left w:val="none" w:sz="0" w:space="0" w:color="auto"/>
            <w:bottom w:val="none" w:sz="0" w:space="0" w:color="auto"/>
            <w:right w:val="none" w:sz="0" w:space="0" w:color="auto"/>
          </w:divBdr>
        </w:div>
        <w:div w:id="1469589388">
          <w:marLeft w:val="0"/>
          <w:marRight w:val="0"/>
          <w:marTop w:val="0"/>
          <w:marBottom w:val="0"/>
          <w:divBdr>
            <w:top w:val="none" w:sz="0" w:space="0" w:color="auto"/>
            <w:left w:val="none" w:sz="0" w:space="0" w:color="auto"/>
            <w:bottom w:val="none" w:sz="0" w:space="0" w:color="auto"/>
            <w:right w:val="none" w:sz="0" w:space="0" w:color="auto"/>
          </w:divBdr>
        </w:div>
        <w:div w:id="707687458">
          <w:marLeft w:val="0"/>
          <w:marRight w:val="0"/>
          <w:marTop w:val="0"/>
          <w:marBottom w:val="0"/>
          <w:divBdr>
            <w:top w:val="none" w:sz="0" w:space="0" w:color="auto"/>
            <w:left w:val="none" w:sz="0" w:space="0" w:color="auto"/>
            <w:bottom w:val="none" w:sz="0" w:space="0" w:color="auto"/>
            <w:right w:val="none" w:sz="0" w:space="0" w:color="auto"/>
          </w:divBdr>
        </w:div>
      </w:divsChild>
    </w:div>
    <w:div w:id="1796748791">
      <w:bodyDiv w:val="1"/>
      <w:marLeft w:val="0"/>
      <w:marRight w:val="0"/>
      <w:marTop w:val="0"/>
      <w:marBottom w:val="0"/>
      <w:divBdr>
        <w:top w:val="none" w:sz="0" w:space="0" w:color="auto"/>
        <w:left w:val="none" w:sz="0" w:space="0" w:color="auto"/>
        <w:bottom w:val="none" w:sz="0" w:space="0" w:color="auto"/>
        <w:right w:val="none" w:sz="0" w:space="0" w:color="auto"/>
      </w:divBdr>
      <w:divsChild>
        <w:div w:id="2057200592">
          <w:marLeft w:val="0"/>
          <w:marRight w:val="0"/>
          <w:marTop w:val="0"/>
          <w:marBottom w:val="0"/>
          <w:divBdr>
            <w:top w:val="none" w:sz="0" w:space="0" w:color="auto"/>
            <w:left w:val="none" w:sz="0" w:space="0" w:color="auto"/>
            <w:bottom w:val="none" w:sz="0" w:space="0" w:color="auto"/>
            <w:right w:val="none" w:sz="0" w:space="0" w:color="auto"/>
          </w:divBdr>
        </w:div>
        <w:div w:id="1121534842">
          <w:marLeft w:val="0"/>
          <w:marRight w:val="0"/>
          <w:marTop w:val="0"/>
          <w:marBottom w:val="0"/>
          <w:divBdr>
            <w:top w:val="none" w:sz="0" w:space="0" w:color="auto"/>
            <w:left w:val="none" w:sz="0" w:space="0" w:color="auto"/>
            <w:bottom w:val="none" w:sz="0" w:space="0" w:color="auto"/>
            <w:right w:val="none" w:sz="0" w:space="0" w:color="auto"/>
          </w:divBdr>
        </w:div>
        <w:div w:id="759065562">
          <w:marLeft w:val="0"/>
          <w:marRight w:val="0"/>
          <w:marTop w:val="0"/>
          <w:marBottom w:val="0"/>
          <w:divBdr>
            <w:top w:val="none" w:sz="0" w:space="0" w:color="auto"/>
            <w:left w:val="none" w:sz="0" w:space="0" w:color="auto"/>
            <w:bottom w:val="none" w:sz="0" w:space="0" w:color="auto"/>
            <w:right w:val="none" w:sz="0" w:space="0" w:color="auto"/>
          </w:divBdr>
        </w:div>
        <w:div w:id="718894098">
          <w:marLeft w:val="0"/>
          <w:marRight w:val="0"/>
          <w:marTop w:val="0"/>
          <w:marBottom w:val="0"/>
          <w:divBdr>
            <w:top w:val="none" w:sz="0" w:space="0" w:color="auto"/>
            <w:left w:val="none" w:sz="0" w:space="0" w:color="auto"/>
            <w:bottom w:val="none" w:sz="0" w:space="0" w:color="auto"/>
            <w:right w:val="none" w:sz="0" w:space="0" w:color="auto"/>
          </w:divBdr>
        </w:div>
        <w:div w:id="1884825719">
          <w:marLeft w:val="0"/>
          <w:marRight w:val="0"/>
          <w:marTop w:val="0"/>
          <w:marBottom w:val="0"/>
          <w:divBdr>
            <w:top w:val="none" w:sz="0" w:space="0" w:color="auto"/>
            <w:left w:val="none" w:sz="0" w:space="0" w:color="auto"/>
            <w:bottom w:val="none" w:sz="0" w:space="0" w:color="auto"/>
            <w:right w:val="none" w:sz="0" w:space="0" w:color="auto"/>
          </w:divBdr>
        </w:div>
        <w:div w:id="1719166279">
          <w:marLeft w:val="0"/>
          <w:marRight w:val="0"/>
          <w:marTop w:val="0"/>
          <w:marBottom w:val="0"/>
          <w:divBdr>
            <w:top w:val="none" w:sz="0" w:space="0" w:color="auto"/>
            <w:left w:val="none" w:sz="0" w:space="0" w:color="auto"/>
            <w:bottom w:val="none" w:sz="0" w:space="0" w:color="auto"/>
            <w:right w:val="none" w:sz="0" w:space="0" w:color="auto"/>
          </w:divBdr>
        </w:div>
        <w:div w:id="2033144993">
          <w:marLeft w:val="0"/>
          <w:marRight w:val="0"/>
          <w:marTop w:val="0"/>
          <w:marBottom w:val="0"/>
          <w:divBdr>
            <w:top w:val="none" w:sz="0" w:space="0" w:color="auto"/>
            <w:left w:val="none" w:sz="0" w:space="0" w:color="auto"/>
            <w:bottom w:val="none" w:sz="0" w:space="0" w:color="auto"/>
            <w:right w:val="none" w:sz="0" w:space="0" w:color="auto"/>
          </w:divBdr>
        </w:div>
        <w:div w:id="1015109781">
          <w:marLeft w:val="0"/>
          <w:marRight w:val="0"/>
          <w:marTop w:val="0"/>
          <w:marBottom w:val="0"/>
          <w:divBdr>
            <w:top w:val="none" w:sz="0" w:space="0" w:color="auto"/>
            <w:left w:val="none" w:sz="0" w:space="0" w:color="auto"/>
            <w:bottom w:val="none" w:sz="0" w:space="0" w:color="auto"/>
            <w:right w:val="none" w:sz="0" w:space="0" w:color="auto"/>
          </w:divBdr>
        </w:div>
        <w:div w:id="1680496835">
          <w:marLeft w:val="0"/>
          <w:marRight w:val="0"/>
          <w:marTop w:val="0"/>
          <w:marBottom w:val="0"/>
          <w:divBdr>
            <w:top w:val="none" w:sz="0" w:space="0" w:color="auto"/>
            <w:left w:val="none" w:sz="0" w:space="0" w:color="auto"/>
            <w:bottom w:val="none" w:sz="0" w:space="0" w:color="auto"/>
            <w:right w:val="none" w:sz="0" w:space="0" w:color="auto"/>
          </w:divBdr>
        </w:div>
        <w:div w:id="1248223432">
          <w:marLeft w:val="0"/>
          <w:marRight w:val="0"/>
          <w:marTop w:val="0"/>
          <w:marBottom w:val="0"/>
          <w:divBdr>
            <w:top w:val="none" w:sz="0" w:space="0" w:color="auto"/>
            <w:left w:val="none" w:sz="0" w:space="0" w:color="auto"/>
            <w:bottom w:val="none" w:sz="0" w:space="0" w:color="auto"/>
            <w:right w:val="none" w:sz="0" w:space="0" w:color="auto"/>
          </w:divBdr>
        </w:div>
        <w:div w:id="271858451">
          <w:marLeft w:val="0"/>
          <w:marRight w:val="0"/>
          <w:marTop w:val="0"/>
          <w:marBottom w:val="0"/>
          <w:divBdr>
            <w:top w:val="none" w:sz="0" w:space="0" w:color="auto"/>
            <w:left w:val="none" w:sz="0" w:space="0" w:color="auto"/>
            <w:bottom w:val="none" w:sz="0" w:space="0" w:color="auto"/>
            <w:right w:val="none" w:sz="0" w:space="0" w:color="auto"/>
          </w:divBdr>
        </w:div>
        <w:div w:id="1657607500">
          <w:marLeft w:val="0"/>
          <w:marRight w:val="0"/>
          <w:marTop w:val="0"/>
          <w:marBottom w:val="0"/>
          <w:divBdr>
            <w:top w:val="none" w:sz="0" w:space="0" w:color="auto"/>
            <w:left w:val="none" w:sz="0" w:space="0" w:color="auto"/>
            <w:bottom w:val="none" w:sz="0" w:space="0" w:color="auto"/>
            <w:right w:val="none" w:sz="0" w:space="0" w:color="auto"/>
          </w:divBdr>
        </w:div>
        <w:div w:id="297759273">
          <w:marLeft w:val="0"/>
          <w:marRight w:val="0"/>
          <w:marTop w:val="0"/>
          <w:marBottom w:val="0"/>
          <w:divBdr>
            <w:top w:val="none" w:sz="0" w:space="0" w:color="auto"/>
            <w:left w:val="none" w:sz="0" w:space="0" w:color="auto"/>
            <w:bottom w:val="none" w:sz="0" w:space="0" w:color="auto"/>
            <w:right w:val="none" w:sz="0" w:space="0" w:color="auto"/>
          </w:divBdr>
        </w:div>
        <w:div w:id="945503179">
          <w:marLeft w:val="0"/>
          <w:marRight w:val="0"/>
          <w:marTop w:val="0"/>
          <w:marBottom w:val="0"/>
          <w:divBdr>
            <w:top w:val="none" w:sz="0" w:space="0" w:color="auto"/>
            <w:left w:val="none" w:sz="0" w:space="0" w:color="auto"/>
            <w:bottom w:val="none" w:sz="0" w:space="0" w:color="auto"/>
            <w:right w:val="none" w:sz="0" w:space="0" w:color="auto"/>
          </w:divBdr>
        </w:div>
      </w:divsChild>
    </w:div>
    <w:div w:id="1809591343">
      <w:bodyDiv w:val="1"/>
      <w:marLeft w:val="0"/>
      <w:marRight w:val="0"/>
      <w:marTop w:val="0"/>
      <w:marBottom w:val="0"/>
      <w:divBdr>
        <w:top w:val="none" w:sz="0" w:space="0" w:color="auto"/>
        <w:left w:val="none" w:sz="0" w:space="0" w:color="auto"/>
        <w:bottom w:val="none" w:sz="0" w:space="0" w:color="auto"/>
        <w:right w:val="none" w:sz="0" w:space="0" w:color="auto"/>
      </w:divBdr>
      <w:divsChild>
        <w:div w:id="1757164002">
          <w:marLeft w:val="0"/>
          <w:marRight w:val="0"/>
          <w:marTop w:val="0"/>
          <w:marBottom w:val="0"/>
          <w:divBdr>
            <w:top w:val="none" w:sz="0" w:space="0" w:color="auto"/>
            <w:left w:val="none" w:sz="0" w:space="0" w:color="auto"/>
            <w:bottom w:val="none" w:sz="0" w:space="0" w:color="auto"/>
            <w:right w:val="none" w:sz="0" w:space="0" w:color="auto"/>
          </w:divBdr>
        </w:div>
        <w:div w:id="830293431">
          <w:marLeft w:val="0"/>
          <w:marRight w:val="0"/>
          <w:marTop w:val="0"/>
          <w:marBottom w:val="0"/>
          <w:divBdr>
            <w:top w:val="none" w:sz="0" w:space="0" w:color="auto"/>
            <w:left w:val="none" w:sz="0" w:space="0" w:color="auto"/>
            <w:bottom w:val="none" w:sz="0" w:space="0" w:color="auto"/>
            <w:right w:val="none" w:sz="0" w:space="0" w:color="auto"/>
          </w:divBdr>
        </w:div>
        <w:div w:id="145784256">
          <w:marLeft w:val="0"/>
          <w:marRight w:val="0"/>
          <w:marTop w:val="0"/>
          <w:marBottom w:val="0"/>
          <w:divBdr>
            <w:top w:val="none" w:sz="0" w:space="0" w:color="auto"/>
            <w:left w:val="none" w:sz="0" w:space="0" w:color="auto"/>
            <w:bottom w:val="none" w:sz="0" w:space="0" w:color="auto"/>
            <w:right w:val="none" w:sz="0" w:space="0" w:color="auto"/>
          </w:divBdr>
        </w:div>
        <w:div w:id="1750299310">
          <w:marLeft w:val="0"/>
          <w:marRight w:val="0"/>
          <w:marTop w:val="0"/>
          <w:marBottom w:val="0"/>
          <w:divBdr>
            <w:top w:val="none" w:sz="0" w:space="0" w:color="auto"/>
            <w:left w:val="none" w:sz="0" w:space="0" w:color="auto"/>
            <w:bottom w:val="none" w:sz="0" w:space="0" w:color="auto"/>
            <w:right w:val="none" w:sz="0" w:space="0" w:color="auto"/>
          </w:divBdr>
        </w:div>
        <w:div w:id="902257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1D859.38CE7B00"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2.png@01D1D842.1EE377C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Edmonds, Jennifer Anne</dc:creator>
  <cp:lastModifiedBy>Edmonds, Jennifer Anne</cp:lastModifiedBy>
  <cp:revision>3</cp:revision>
  <dcterms:created xsi:type="dcterms:W3CDTF">2016-07-13T15:03:00Z</dcterms:created>
  <dcterms:modified xsi:type="dcterms:W3CDTF">2016-07-13T15:04:00Z</dcterms:modified>
</cp:coreProperties>
</file>