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DFF4" w14:textId="021E71B6" w:rsidR="00B823EC" w:rsidRPr="00E147CE" w:rsidRDefault="00425457" w:rsidP="00B823EC">
      <w:pPr>
        <w:spacing w:after="0" w:line="360" w:lineRule="auto"/>
        <w:rPr>
          <w:bCs/>
          <w:sz w:val="36"/>
          <w:szCs w:val="36"/>
        </w:rPr>
      </w:pPr>
      <w:r w:rsidRPr="002B2822">
        <w:rPr>
          <w:bCs/>
          <w:sz w:val="36"/>
          <w:szCs w:val="36"/>
        </w:rPr>
        <w:t>N</w:t>
      </w:r>
      <w:r w:rsidR="00E36ECD">
        <w:rPr>
          <w:bCs/>
          <w:sz w:val="36"/>
          <w:szCs w:val="36"/>
        </w:rPr>
        <w:t>ew</w:t>
      </w:r>
      <w:r w:rsidRPr="002B2822">
        <w:rPr>
          <w:bCs/>
          <w:sz w:val="36"/>
          <w:szCs w:val="36"/>
        </w:rPr>
        <w:t xml:space="preserve"> Department Administrator</w:t>
      </w:r>
      <w:r w:rsidR="00B823EC">
        <w:rPr>
          <w:bCs/>
          <w:sz w:val="36"/>
          <w:szCs w:val="36"/>
        </w:rPr>
        <w:t xml:space="preserve"> System Access </w:t>
      </w:r>
      <w:r w:rsidR="00B823EC" w:rsidRPr="002B2822">
        <w:rPr>
          <w:bCs/>
          <w:sz w:val="36"/>
          <w:szCs w:val="36"/>
        </w:rPr>
        <w:t>Request Form</w:t>
      </w:r>
    </w:p>
    <w:p w14:paraId="688895E3" w14:textId="628AC1A1" w:rsidR="00B823EC" w:rsidRDefault="00AD2208" w:rsidP="003A7CBD">
      <w:pPr>
        <w:tabs>
          <w:tab w:val="left" w:pos="4050"/>
        </w:tabs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Dept Admin </w:t>
      </w:r>
      <w:r w:rsidR="00841A5B" w:rsidRPr="008A0178">
        <w:rPr>
          <w:bCs/>
          <w:sz w:val="24"/>
          <w:szCs w:val="24"/>
        </w:rPr>
        <w:t>Name</w:t>
      </w:r>
      <w:r w:rsidR="00E147CE">
        <w:rPr>
          <w:bCs/>
          <w:sz w:val="24"/>
          <w:szCs w:val="24"/>
        </w:rPr>
        <w:t>/HUID</w:t>
      </w:r>
      <w:r w:rsidR="00841A5B" w:rsidRPr="008A0178">
        <w:rPr>
          <w:bCs/>
          <w:sz w:val="24"/>
          <w:szCs w:val="24"/>
        </w:rPr>
        <w:t xml:space="preserve">: </w:t>
      </w:r>
      <w:r w:rsidR="00841A5B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41A5B" w:rsidRPr="008A0178">
        <w:rPr>
          <w:bCs/>
          <w:sz w:val="24"/>
          <w:szCs w:val="24"/>
          <w:u w:val="single"/>
        </w:rPr>
        <w:instrText xml:space="preserve"> FORMTEXT </w:instrText>
      </w:r>
      <w:r w:rsidR="00841A5B" w:rsidRPr="008A0178">
        <w:rPr>
          <w:bCs/>
          <w:sz w:val="24"/>
          <w:szCs w:val="24"/>
          <w:u w:val="single"/>
        </w:rPr>
      </w:r>
      <w:r w:rsidR="00841A5B" w:rsidRPr="008A0178">
        <w:rPr>
          <w:bCs/>
          <w:sz w:val="24"/>
          <w:szCs w:val="24"/>
          <w:u w:val="single"/>
        </w:rPr>
        <w:fldChar w:fldCharType="separate"/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sz w:val="24"/>
          <w:szCs w:val="24"/>
          <w:u w:val="single"/>
        </w:rPr>
        <w:fldChar w:fldCharType="end"/>
      </w:r>
      <w:r w:rsidR="00841A5B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41A5B" w:rsidRPr="008A0178">
        <w:rPr>
          <w:bCs/>
          <w:sz w:val="24"/>
          <w:szCs w:val="24"/>
          <w:u w:val="single"/>
        </w:rPr>
        <w:instrText xml:space="preserve"> FORMTEXT </w:instrText>
      </w:r>
      <w:r w:rsidR="00841A5B" w:rsidRPr="008A0178">
        <w:rPr>
          <w:bCs/>
          <w:sz w:val="24"/>
          <w:szCs w:val="24"/>
          <w:u w:val="single"/>
        </w:rPr>
      </w:r>
      <w:r w:rsidR="00841A5B" w:rsidRPr="008A0178">
        <w:rPr>
          <w:bCs/>
          <w:sz w:val="24"/>
          <w:szCs w:val="24"/>
          <w:u w:val="single"/>
        </w:rPr>
        <w:fldChar w:fldCharType="separate"/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noProof/>
          <w:sz w:val="24"/>
          <w:szCs w:val="24"/>
          <w:u w:val="single"/>
        </w:rPr>
        <w:t> </w:t>
      </w:r>
      <w:r w:rsidR="00841A5B" w:rsidRPr="008A0178">
        <w:rPr>
          <w:bCs/>
          <w:sz w:val="24"/>
          <w:szCs w:val="24"/>
          <w:u w:val="single"/>
        </w:rPr>
        <w:fldChar w:fldCharType="end"/>
      </w:r>
      <w:r w:rsidR="008862EE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862EE" w:rsidRPr="008A0178">
        <w:rPr>
          <w:bCs/>
          <w:sz w:val="24"/>
          <w:szCs w:val="24"/>
          <w:u w:val="single"/>
        </w:rPr>
        <w:instrText xml:space="preserve"> FORMTEXT </w:instrText>
      </w:r>
      <w:r w:rsidR="008862EE" w:rsidRPr="008A0178">
        <w:rPr>
          <w:bCs/>
          <w:sz w:val="24"/>
          <w:szCs w:val="24"/>
          <w:u w:val="single"/>
        </w:rPr>
      </w:r>
      <w:r w:rsidR="008862EE" w:rsidRPr="008A0178">
        <w:rPr>
          <w:bCs/>
          <w:sz w:val="24"/>
          <w:szCs w:val="24"/>
          <w:u w:val="single"/>
        </w:rPr>
        <w:fldChar w:fldCharType="separate"/>
      </w:r>
      <w:r w:rsidR="008862EE" w:rsidRPr="008A0178">
        <w:rPr>
          <w:bCs/>
          <w:noProof/>
          <w:sz w:val="24"/>
          <w:szCs w:val="24"/>
          <w:u w:val="single"/>
        </w:rPr>
        <w:t> </w:t>
      </w:r>
      <w:r w:rsidR="008862EE" w:rsidRPr="008A0178">
        <w:rPr>
          <w:bCs/>
          <w:noProof/>
          <w:sz w:val="24"/>
          <w:szCs w:val="24"/>
          <w:u w:val="single"/>
        </w:rPr>
        <w:t> </w:t>
      </w:r>
      <w:r w:rsidR="008862EE" w:rsidRPr="008A0178">
        <w:rPr>
          <w:bCs/>
          <w:noProof/>
          <w:sz w:val="24"/>
          <w:szCs w:val="24"/>
          <w:u w:val="single"/>
        </w:rPr>
        <w:t> </w:t>
      </w:r>
      <w:r w:rsidR="008862EE" w:rsidRPr="008A0178">
        <w:rPr>
          <w:bCs/>
          <w:noProof/>
          <w:sz w:val="24"/>
          <w:szCs w:val="24"/>
          <w:u w:val="single"/>
        </w:rPr>
        <w:t> </w:t>
      </w:r>
      <w:r w:rsidR="008862EE" w:rsidRPr="008A0178">
        <w:rPr>
          <w:bCs/>
          <w:noProof/>
          <w:sz w:val="24"/>
          <w:szCs w:val="24"/>
          <w:u w:val="single"/>
        </w:rPr>
        <w:t> </w:t>
      </w:r>
      <w:r w:rsidR="008862EE" w:rsidRPr="008A0178">
        <w:rPr>
          <w:bCs/>
          <w:sz w:val="24"/>
          <w:szCs w:val="24"/>
          <w:u w:val="single"/>
        </w:rPr>
        <w:fldChar w:fldCharType="end"/>
      </w:r>
      <w:r w:rsidR="00E147CE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147CE" w:rsidRPr="008A0178">
        <w:rPr>
          <w:bCs/>
          <w:sz w:val="24"/>
          <w:szCs w:val="24"/>
          <w:u w:val="single"/>
        </w:rPr>
        <w:instrText xml:space="preserve"> FORMTEXT </w:instrText>
      </w:r>
      <w:r w:rsidR="00E147CE" w:rsidRPr="008A0178">
        <w:rPr>
          <w:bCs/>
          <w:sz w:val="24"/>
          <w:szCs w:val="24"/>
          <w:u w:val="single"/>
        </w:rPr>
      </w:r>
      <w:r w:rsidR="00E147CE" w:rsidRPr="008A0178">
        <w:rPr>
          <w:bCs/>
          <w:sz w:val="24"/>
          <w:szCs w:val="24"/>
          <w:u w:val="single"/>
        </w:rPr>
        <w:fldChar w:fldCharType="separate"/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sz w:val="24"/>
          <w:szCs w:val="24"/>
          <w:u w:val="single"/>
        </w:rPr>
        <w:fldChar w:fldCharType="end"/>
      </w:r>
      <w:r w:rsidR="00E147CE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147CE" w:rsidRPr="008A0178">
        <w:rPr>
          <w:bCs/>
          <w:sz w:val="24"/>
          <w:szCs w:val="24"/>
          <w:u w:val="single"/>
        </w:rPr>
        <w:instrText xml:space="preserve"> FORMTEXT </w:instrText>
      </w:r>
      <w:r w:rsidR="00E147CE" w:rsidRPr="008A0178">
        <w:rPr>
          <w:bCs/>
          <w:sz w:val="24"/>
          <w:szCs w:val="24"/>
          <w:u w:val="single"/>
        </w:rPr>
      </w:r>
      <w:r w:rsidR="00E147CE" w:rsidRPr="008A0178">
        <w:rPr>
          <w:bCs/>
          <w:sz w:val="24"/>
          <w:szCs w:val="24"/>
          <w:u w:val="single"/>
        </w:rPr>
        <w:fldChar w:fldCharType="separate"/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noProof/>
          <w:sz w:val="24"/>
          <w:szCs w:val="24"/>
          <w:u w:val="single"/>
        </w:rPr>
        <w:t> </w:t>
      </w:r>
      <w:r w:rsidR="00E147CE" w:rsidRPr="008A0178">
        <w:rPr>
          <w:bCs/>
          <w:sz w:val="24"/>
          <w:szCs w:val="24"/>
          <w:u w:val="single"/>
        </w:rPr>
        <w:fldChar w:fldCharType="end"/>
      </w:r>
      <w:r w:rsidR="008A0178" w:rsidRPr="008A0178">
        <w:rPr>
          <w:bCs/>
          <w:sz w:val="24"/>
          <w:szCs w:val="24"/>
        </w:rPr>
        <w:t xml:space="preserve"> </w:t>
      </w:r>
      <w:r w:rsidR="00E147CE">
        <w:rPr>
          <w:bCs/>
          <w:sz w:val="24"/>
          <w:szCs w:val="24"/>
        </w:rPr>
        <w:t xml:space="preserve"> </w:t>
      </w:r>
      <w:r w:rsidR="008A0178" w:rsidRPr="008A0178">
        <w:rPr>
          <w:bCs/>
          <w:sz w:val="24"/>
          <w:szCs w:val="24"/>
        </w:rPr>
        <w:t xml:space="preserve"> Dept: </w:t>
      </w:r>
      <w:r w:rsidR="008A0178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A0178" w:rsidRPr="008A0178">
        <w:rPr>
          <w:bCs/>
          <w:sz w:val="24"/>
          <w:szCs w:val="24"/>
          <w:u w:val="single"/>
        </w:rPr>
        <w:instrText xml:space="preserve"> FORMTEXT </w:instrText>
      </w:r>
      <w:r w:rsidR="008A0178" w:rsidRPr="008A0178">
        <w:rPr>
          <w:bCs/>
          <w:sz w:val="24"/>
          <w:szCs w:val="24"/>
          <w:u w:val="single"/>
        </w:rPr>
      </w:r>
      <w:r w:rsidR="008A0178" w:rsidRPr="008A0178">
        <w:rPr>
          <w:bCs/>
          <w:sz w:val="24"/>
          <w:szCs w:val="24"/>
          <w:u w:val="single"/>
        </w:rPr>
        <w:fldChar w:fldCharType="separate"/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sz w:val="24"/>
          <w:szCs w:val="24"/>
          <w:u w:val="single"/>
        </w:rPr>
        <w:fldChar w:fldCharType="end"/>
      </w:r>
      <w:r w:rsidR="008A0178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A0178" w:rsidRPr="008A0178">
        <w:rPr>
          <w:bCs/>
          <w:sz w:val="24"/>
          <w:szCs w:val="24"/>
          <w:u w:val="single"/>
        </w:rPr>
        <w:instrText xml:space="preserve"> FORMTEXT </w:instrText>
      </w:r>
      <w:r w:rsidR="008A0178" w:rsidRPr="008A0178">
        <w:rPr>
          <w:bCs/>
          <w:sz w:val="24"/>
          <w:szCs w:val="24"/>
          <w:u w:val="single"/>
        </w:rPr>
      </w:r>
      <w:r w:rsidR="008A0178" w:rsidRPr="008A0178">
        <w:rPr>
          <w:bCs/>
          <w:sz w:val="24"/>
          <w:szCs w:val="24"/>
          <w:u w:val="single"/>
        </w:rPr>
        <w:fldChar w:fldCharType="separate"/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noProof/>
          <w:sz w:val="24"/>
          <w:szCs w:val="24"/>
          <w:u w:val="single"/>
        </w:rPr>
        <w:t> </w:t>
      </w:r>
      <w:r w:rsidR="008A0178" w:rsidRPr="008A0178">
        <w:rPr>
          <w:bCs/>
          <w:sz w:val="24"/>
          <w:szCs w:val="24"/>
          <w:u w:val="single"/>
        </w:rPr>
        <w:fldChar w:fldCharType="end"/>
      </w:r>
      <w:r w:rsidR="00E147CE" w:rsidRPr="00E147CE">
        <w:rPr>
          <w:bCs/>
          <w:sz w:val="24"/>
          <w:szCs w:val="24"/>
        </w:rPr>
        <w:t xml:space="preserve">  </w:t>
      </w:r>
      <w:r w:rsidR="00E147CE">
        <w:rPr>
          <w:bCs/>
          <w:sz w:val="24"/>
          <w:szCs w:val="24"/>
        </w:rPr>
        <w:t xml:space="preserve">  </w:t>
      </w:r>
      <w:r w:rsidR="00B823EC">
        <w:rPr>
          <w:bCs/>
          <w:sz w:val="24"/>
          <w:szCs w:val="24"/>
        </w:rPr>
        <w:tab/>
      </w:r>
      <w:r w:rsidR="00B823E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</w:t>
      </w:r>
      <w:r w:rsidR="00B823EC" w:rsidRPr="008A0178">
        <w:rPr>
          <w:bCs/>
          <w:sz w:val="24"/>
          <w:szCs w:val="24"/>
        </w:rPr>
        <w:t xml:space="preserve">ate: </w:t>
      </w:r>
      <w:r w:rsidR="00B823EC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823EC" w:rsidRPr="008A0178">
        <w:rPr>
          <w:bCs/>
          <w:sz w:val="24"/>
          <w:szCs w:val="24"/>
          <w:u w:val="single"/>
        </w:rPr>
        <w:instrText xml:space="preserve"> FORMTEXT </w:instrText>
      </w:r>
      <w:r w:rsidR="00B823EC" w:rsidRPr="008A0178">
        <w:rPr>
          <w:bCs/>
          <w:sz w:val="24"/>
          <w:szCs w:val="24"/>
          <w:u w:val="single"/>
        </w:rPr>
      </w:r>
      <w:r w:rsidR="00B823EC" w:rsidRPr="008A0178">
        <w:rPr>
          <w:bCs/>
          <w:sz w:val="24"/>
          <w:szCs w:val="24"/>
          <w:u w:val="single"/>
        </w:rPr>
        <w:fldChar w:fldCharType="separate"/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sz w:val="24"/>
          <w:szCs w:val="24"/>
          <w:u w:val="single"/>
        </w:rPr>
        <w:fldChar w:fldCharType="end"/>
      </w:r>
      <w:r w:rsidR="00B823EC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823EC" w:rsidRPr="008A0178">
        <w:rPr>
          <w:bCs/>
          <w:sz w:val="24"/>
          <w:szCs w:val="24"/>
          <w:u w:val="single"/>
        </w:rPr>
        <w:instrText xml:space="preserve"> FORMTEXT </w:instrText>
      </w:r>
      <w:r w:rsidR="00B823EC" w:rsidRPr="008A0178">
        <w:rPr>
          <w:bCs/>
          <w:sz w:val="24"/>
          <w:szCs w:val="24"/>
          <w:u w:val="single"/>
        </w:rPr>
      </w:r>
      <w:r w:rsidR="00B823EC" w:rsidRPr="008A0178">
        <w:rPr>
          <w:bCs/>
          <w:sz w:val="24"/>
          <w:szCs w:val="24"/>
          <w:u w:val="single"/>
        </w:rPr>
        <w:fldChar w:fldCharType="separate"/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noProof/>
          <w:sz w:val="24"/>
          <w:szCs w:val="24"/>
          <w:u w:val="single"/>
        </w:rPr>
        <w:t> </w:t>
      </w:r>
      <w:r w:rsidR="00B823EC" w:rsidRPr="008A0178">
        <w:rPr>
          <w:bCs/>
          <w:sz w:val="24"/>
          <w:szCs w:val="24"/>
          <w:u w:val="single"/>
        </w:rPr>
        <w:fldChar w:fldCharType="end"/>
      </w:r>
    </w:p>
    <w:p w14:paraId="349635D8" w14:textId="77777777" w:rsidR="00B823EC" w:rsidRDefault="00B823EC" w:rsidP="00B823EC">
      <w:pPr>
        <w:tabs>
          <w:tab w:val="left" w:pos="4050"/>
          <w:tab w:val="left" w:pos="7290"/>
        </w:tabs>
        <w:spacing w:after="0"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Access to Department/</w:t>
      </w:r>
      <w:r w:rsidR="00EA5AB7" w:rsidRPr="008A0178">
        <w:rPr>
          <w:bCs/>
          <w:sz w:val="24"/>
          <w:szCs w:val="24"/>
        </w:rPr>
        <w:t xml:space="preserve">Mega </w:t>
      </w:r>
      <w:r w:rsidR="00EB1FFB" w:rsidRPr="008A0178">
        <w:rPr>
          <w:bCs/>
          <w:sz w:val="24"/>
          <w:szCs w:val="24"/>
        </w:rPr>
        <w:t>Org:</w:t>
      </w:r>
      <w:r w:rsidR="008975AA" w:rsidRPr="008A0178">
        <w:rPr>
          <w:bCs/>
          <w:sz w:val="24"/>
          <w:szCs w:val="24"/>
        </w:rPr>
        <w:t xml:space="preserve"> </w:t>
      </w:r>
      <w:r w:rsidR="006A0C4B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A0C4B" w:rsidRPr="008A0178">
        <w:rPr>
          <w:bCs/>
          <w:sz w:val="24"/>
          <w:szCs w:val="24"/>
          <w:u w:val="single"/>
        </w:rPr>
        <w:instrText xml:space="preserve"> FORMTEXT </w:instrText>
      </w:r>
      <w:r w:rsidR="006A0C4B" w:rsidRPr="008A0178">
        <w:rPr>
          <w:bCs/>
          <w:sz w:val="24"/>
          <w:szCs w:val="24"/>
          <w:u w:val="single"/>
        </w:rPr>
      </w:r>
      <w:r w:rsidR="006A0C4B" w:rsidRPr="008A0178">
        <w:rPr>
          <w:bCs/>
          <w:sz w:val="24"/>
          <w:szCs w:val="24"/>
          <w:u w:val="single"/>
        </w:rPr>
        <w:fldChar w:fldCharType="separate"/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sz w:val="24"/>
          <w:szCs w:val="24"/>
          <w:u w:val="single"/>
        </w:rPr>
        <w:fldChar w:fldCharType="end"/>
      </w:r>
      <w:r w:rsidR="006A0C4B"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A0C4B" w:rsidRPr="008A0178">
        <w:rPr>
          <w:bCs/>
          <w:sz w:val="24"/>
          <w:szCs w:val="24"/>
          <w:u w:val="single"/>
        </w:rPr>
        <w:instrText xml:space="preserve"> FORMTEXT </w:instrText>
      </w:r>
      <w:r w:rsidR="006A0C4B" w:rsidRPr="008A0178">
        <w:rPr>
          <w:bCs/>
          <w:sz w:val="24"/>
          <w:szCs w:val="24"/>
          <w:u w:val="single"/>
        </w:rPr>
      </w:r>
      <w:r w:rsidR="006A0C4B" w:rsidRPr="008A0178">
        <w:rPr>
          <w:bCs/>
          <w:sz w:val="24"/>
          <w:szCs w:val="24"/>
          <w:u w:val="single"/>
        </w:rPr>
        <w:fldChar w:fldCharType="separate"/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noProof/>
          <w:sz w:val="24"/>
          <w:szCs w:val="24"/>
          <w:u w:val="single"/>
        </w:rPr>
        <w:t> </w:t>
      </w:r>
      <w:r w:rsidR="006A0C4B" w:rsidRPr="008A0178">
        <w:rPr>
          <w:bCs/>
          <w:sz w:val="24"/>
          <w:szCs w:val="24"/>
          <w:u w:val="single"/>
        </w:rPr>
        <w:fldChar w:fldCharType="end"/>
      </w:r>
    </w:p>
    <w:p w14:paraId="2215D44F" w14:textId="1F32FCF1" w:rsidR="003A7CBD" w:rsidRDefault="00B823EC" w:rsidP="00B823EC">
      <w:pPr>
        <w:tabs>
          <w:tab w:val="left" w:pos="4050"/>
          <w:tab w:val="left" w:pos="7290"/>
        </w:tabs>
        <w:spacing w:after="0" w:line="360" w:lineRule="auto"/>
        <w:rPr>
          <w:bCs/>
          <w:sz w:val="24"/>
          <w:szCs w:val="24"/>
          <w:u w:val="single"/>
        </w:rPr>
      </w:pPr>
      <w:r w:rsidRPr="00AD2208">
        <w:rPr>
          <w:bCs/>
          <w:sz w:val="24"/>
          <w:szCs w:val="24"/>
        </w:rPr>
        <w:t>Access to PS Dept (</w:t>
      </w:r>
      <w:r w:rsidRPr="00AD2208">
        <w:rPr>
          <w:bCs/>
          <w:sz w:val="18"/>
          <w:szCs w:val="18"/>
        </w:rPr>
        <w:t>enter code)</w:t>
      </w:r>
      <w:r w:rsidRPr="00AD2208">
        <w:rPr>
          <w:bCs/>
          <w:sz w:val="24"/>
          <w:szCs w:val="24"/>
        </w:rPr>
        <w:t>:</w:t>
      </w:r>
      <w:r w:rsidR="00E147CE">
        <w:rPr>
          <w:bCs/>
          <w:sz w:val="24"/>
          <w:szCs w:val="24"/>
        </w:rPr>
        <w:t xml:space="preserve">   </w:t>
      </w:r>
      <w:r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178">
        <w:rPr>
          <w:bCs/>
          <w:sz w:val="24"/>
          <w:szCs w:val="24"/>
          <w:u w:val="single"/>
        </w:rPr>
        <w:instrText xml:space="preserve"> FORMTEXT </w:instrText>
      </w:r>
      <w:r w:rsidRPr="008A0178">
        <w:rPr>
          <w:bCs/>
          <w:sz w:val="24"/>
          <w:szCs w:val="24"/>
          <w:u w:val="single"/>
        </w:rPr>
      </w:r>
      <w:r w:rsidRPr="008A0178">
        <w:rPr>
          <w:bCs/>
          <w:sz w:val="24"/>
          <w:szCs w:val="24"/>
          <w:u w:val="single"/>
        </w:rPr>
        <w:fldChar w:fldCharType="separate"/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sz w:val="24"/>
          <w:szCs w:val="24"/>
          <w:u w:val="single"/>
        </w:rPr>
        <w:fldChar w:fldCharType="end"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Requested by           </w:t>
      </w:r>
      <w:r w:rsidRPr="008A0178">
        <w:rPr>
          <w:bCs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178">
        <w:rPr>
          <w:bCs/>
          <w:sz w:val="24"/>
          <w:szCs w:val="24"/>
          <w:u w:val="single"/>
        </w:rPr>
        <w:instrText xml:space="preserve"> FORMTEXT </w:instrText>
      </w:r>
      <w:r w:rsidRPr="008A0178">
        <w:rPr>
          <w:bCs/>
          <w:sz w:val="24"/>
          <w:szCs w:val="24"/>
          <w:u w:val="single"/>
        </w:rPr>
      </w:r>
      <w:r w:rsidRPr="008A0178">
        <w:rPr>
          <w:bCs/>
          <w:sz w:val="24"/>
          <w:szCs w:val="24"/>
          <w:u w:val="single"/>
        </w:rPr>
        <w:fldChar w:fldCharType="separate"/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noProof/>
          <w:sz w:val="24"/>
          <w:szCs w:val="24"/>
          <w:u w:val="single"/>
        </w:rPr>
        <w:t> </w:t>
      </w:r>
      <w:r w:rsidRPr="008A0178">
        <w:rPr>
          <w:bCs/>
          <w:sz w:val="24"/>
          <w:szCs w:val="24"/>
          <w:u w:val="single"/>
        </w:rPr>
        <w:fldChar w:fldCharType="end"/>
      </w:r>
    </w:p>
    <w:p w14:paraId="06B96709" w14:textId="0E5C6C2C" w:rsidR="002A5021" w:rsidRPr="002A5021" w:rsidRDefault="00B823EC" w:rsidP="002A5021">
      <w:pPr>
        <w:tabs>
          <w:tab w:val="left" w:pos="4050"/>
        </w:tabs>
        <w:spacing w:after="0" w:line="240" w:lineRule="auto"/>
        <w:rPr>
          <w:highlight w:val="yellow"/>
        </w:rPr>
      </w:pPr>
      <w:r w:rsidRPr="00B823EC">
        <w:t>These are typical applications and roles that FAS Department Administrators need</w:t>
      </w:r>
      <w:r>
        <w:t xml:space="preserve">. </w:t>
      </w:r>
      <w:r w:rsidR="00AD2208">
        <w:t xml:space="preserve">Appsec will provide access for the department specified. </w:t>
      </w:r>
      <w:r>
        <w:t>If you need additional systems</w:t>
      </w:r>
      <w:r w:rsidR="00AD2208">
        <w:t xml:space="preserve"> or additional departments</w:t>
      </w:r>
      <w:r>
        <w:t>, please fill out the Comments box</w:t>
      </w:r>
      <w:r w:rsidR="00AD2208">
        <w:t xml:space="preserve">.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377"/>
        <w:gridCol w:w="630"/>
        <w:gridCol w:w="1620"/>
        <w:gridCol w:w="3600"/>
      </w:tblGrid>
      <w:tr w:rsidR="00674277" w:rsidRPr="008975AA" w14:paraId="7D346374" w14:textId="6938A2F5" w:rsidTr="00674277">
        <w:trPr>
          <w:trHeight w:val="42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D86AB49" w14:textId="02FFD2BD" w:rsidR="00674277" w:rsidRPr="002B2822" w:rsidRDefault="00674277" w:rsidP="002B2822">
            <w:pPr>
              <w:tabs>
                <w:tab w:val="left" w:pos="2610"/>
              </w:tabs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2B2822">
              <w:rPr>
                <w:bCs/>
                <w:color w:val="FFFFFF" w:themeColor="background1"/>
                <w:sz w:val="28"/>
                <w:szCs w:val="28"/>
              </w:rPr>
              <w:t>Common Applications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D72E785" w14:textId="5B2AC254" w:rsidR="00674277" w:rsidRPr="002B2822" w:rsidRDefault="00674277" w:rsidP="002B2822">
            <w:pPr>
              <w:tabs>
                <w:tab w:val="left" w:pos="2610"/>
              </w:tabs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Default </w:t>
            </w:r>
            <w:r w:rsidRPr="002B2822">
              <w:rPr>
                <w:bCs/>
                <w:color w:val="FFFFFF" w:themeColor="background1"/>
                <w:sz w:val="28"/>
                <w:szCs w:val="28"/>
              </w:rPr>
              <w:t>Roles</w:t>
            </w:r>
            <w:r>
              <w:rPr>
                <w:bCs/>
                <w:color w:val="FFFFFF" w:themeColor="background1"/>
                <w:sz w:val="28"/>
                <w:szCs w:val="28"/>
              </w:rPr>
              <w:t xml:space="preserve"> for Administrator</w:t>
            </w:r>
          </w:p>
        </w:tc>
      </w:tr>
      <w:tr w:rsidR="00674277" w:rsidRPr="008975AA" w14:paraId="36DFEFED" w14:textId="2728FDE5" w:rsidTr="00674277">
        <w:trPr>
          <w:trHeight w:val="44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599918" w14:textId="4A5D2C5E" w:rsidR="00674277" w:rsidRPr="008A0178" w:rsidRDefault="00674277" w:rsidP="00432AE0">
            <w:pPr>
              <w:rPr>
                <w:bCs/>
                <w:sz w:val="28"/>
                <w:szCs w:val="28"/>
              </w:rPr>
            </w:pPr>
            <w:r w:rsidRPr="008A0178">
              <w:rPr>
                <w:bCs/>
                <w:sz w:val="28"/>
                <w:szCs w:val="28"/>
              </w:rPr>
              <w:t>Aurora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102D499" w14:textId="42C4FAC1" w:rsidR="00674277" w:rsidRPr="00B823EC" w:rsidRDefault="00674277" w:rsidP="00AD7FB6">
            <w:pPr>
              <w:rPr>
                <w:bCs/>
              </w:rPr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Lookup </w:t>
            </w:r>
            <w:r>
              <w:rPr>
                <w:bCs/>
              </w:rPr>
              <w:t>with Salary</w:t>
            </w:r>
            <w:r w:rsidRPr="006A0C4B">
              <w:rPr>
                <w:bCs/>
              </w:rPr>
              <w:t xml:space="preserve">   </w:t>
            </w:r>
            <w:r>
              <w:rPr>
                <w:bCs/>
                <w:color w:val="FF0000"/>
              </w:rPr>
              <w:t xml:space="preserve">  </w:t>
            </w:r>
            <w:r w:rsidRPr="004B6BB8">
              <w:rPr>
                <w:bCs/>
                <w:i/>
                <w:iCs/>
                <w:sz w:val="20"/>
                <w:szCs w:val="20"/>
              </w:rPr>
              <w:t>Default Employee Categories:</w:t>
            </w:r>
            <w:r w:rsidRPr="004B6BB8">
              <w:rPr>
                <w:bCs/>
                <w:sz w:val="20"/>
                <w:szCs w:val="20"/>
              </w:rPr>
              <w:t xml:space="preserve">  </w:t>
            </w:r>
            <w:r w:rsidRPr="00B823EC">
              <w:rPr>
                <w:bCs/>
              </w:rPr>
              <w:t>All</w:t>
            </w:r>
            <w:r w:rsidR="004B6BB8">
              <w:rPr>
                <w:bCs/>
              </w:rPr>
              <w:t>,</w:t>
            </w:r>
            <w:r w:rsidRPr="00B823EC">
              <w:rPr>
                <w:bCs/>
              </w:rPr>
              <w:t xml:space="preserve"> excl SR Faculty</w:t>
            </w:r>
          </w:p>
          <w:p w14:paraId="2753047D" w14:textId="681EF175" w:rsidR="00674277" w:rsidRPr="0010118E" w:rsidRDefault="00674277" w:rsidP="00B715FE">
            <w:pPr>
              <w:tabs>
                <w:tab w:val="left" w:pos="2186"/>
              </w:tabs>
              <w:rPr>
                <w:bCs/>
              </w:rPr>
            </w:pPr>
            <w:r w:rsidRPr="00B823EC">
              <w:rPr>
                <w:bCs/>
              </w:rPr>
              <w:t xml:space="preserve">                 </w:t>
            </w:r>
            <w:r w:rsidRPr="0010118E">
              <w:rPr>
                <w:bCs/>
              </w:rPr>
              <w:tab/>
            </w:r>
            <w:r w:rsidR="00B715FE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B715FE">
              <w:rPr>
                <w:bCs/>
              </w:rPr>
              <w:instrText xml:space="preserve"> FORMCHECKBOX </w:instrText>
            </w:r>
            <w:r w:rsidR="0063680C">
              <w:rPr>
                <w:bCs/>
              </w:rPr>
            </w:r>
            <w:r w:rsidR="0063680C">
              <w:rPr>
                <w:bCs/>
              </w:rPr>
              <w:fldChar w:fldCharType="separate"/>
            </w:r>
            <w:r w:rsidR="00B715FE">
              <w:rPr>
                <w:bCs/>
              </w:rPr>
              <w:fldChar w:fldCharType="end"/>
            </w:r>
            <w:bookmarkEnd w:id="0"/>
            <w:r w:rsidR="00B715FE">
              <w:rPr>
                <w:bCs/>
              </w:rPr>
              <w:t xml:space="preserve"> </w:t>
            </w:r>
            <w:r w:rsidR="00394118">
              <w:rPr>
                <w:bCs/>
              </w:rPr>
              <w:t>*</w:t>
            </w:r>
            <w:r w:rsidR="00B715FE">
              <w:rPr>
                <w:bCs/>
              </w:rPr>
              <w:t>Need access to SR Faculty Salaries</w:t>
            </w:r>
          </w:p>
        </w:tc>
      </w:tr>
      <w:tr w:rsidR="004B6BB8" w:rsidRPr="008975AA" w14:paraId="779BBABB" w14:textId="3E2EA3BD" w:rsidTr="004B6BB8">
        <w:trPr>
          <w:trHeight w:val="242"/>
        </w:trPr>
        <w:tc>
          <w:tcPr>
            <w:tcW w:w="2370" w:type="dxa"/>
            <w:vMerge/>
            <w:tcBorders>
              <w:left w:val="single" w:sz="4" w:space="0" w:color="auto"/>
            </w:tcBorders>
          </w:tcPr>
          <w:p w14:paraId="24A6886D" w14:textId="77777777" w:rsidR="004B6BB8" w:rsidRPr="008975AA" w:rsidRDefault="004B6BB8" w:rsidP="00CD72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14:paraId="44F82C31" w14:textId="77777777" w:rsidR="004B6BB8" w:rsidRPr="006A0C4B" w:rsidRDefault="004B6BB8" w:rsidP="008862EE">
            <w:pPr>
              <w:rPr>
                <w:bCs/>
              </w:rPr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Action </w:t>
            </w:r>
            <w:r>
              <w:rPr>
                <w:bCs/>
              </w:rPr>
              <w:t xml:space="preserve">Preparer </w:t>
            </w:r>
          </w:p>
        </w:tc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14:paraId="09C4EF50" w14:textId="0F2EA34E" w:rsidR="004B6BB8" w:rsidRPr="006A0C4B" w:rsidRDefault="004B6BB8" w:rsidP="008862EE">
            <w:pPr>
              <w:rPr>
                <w:bCs/>
              </w:rPr>
            </w:pPr>
            <w:r w:rsidRPr="006A0C4B">
              <w:rPr>
                <w:bCs/>
              </w:rPr>
              <w:sym w:font="Wingdings 2" w:char="F050"/>
            </w:r>
            <w:r>
              <w:rPr>
                <w:bCs/>
              </w:rPr>
              <w:t>Action Approver</w:t>
            </w:r>
          </w:p>
        </w:tc>
      </w:tr>
      <w:tr w:rsidR="004B6BB8" w:rsidRPr="008975AA" w14:paraId="78D53CFF" w14:textId="20BE7E23" w:rsidTr="004B6BB8">
        <w:tc>
          <w:tcPr>
            <w:tcW w:w="2370" w:type="dxa"/>
            <w:vMerge/>
            <w:tcBorders>
              <w:left w:val="single" w:sz="4" w:space="0" w:color="auto"/>
            </w:tcBorders>
          </w:tcPr>
          <w:p w14:paraId="468D164A" w14:textId="77777777" w:rsidR="004B6BB8" w:rsidRPr="008975AA" w:rsidRDefault="004B6BB8" w:rsidP="00CD72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14:paraId="023A223C" w14:textId="77777777" w:rsidR="004B6BB8" w:rsidRPr="006A0C4B" w:rsidRDefault="004B6BB8" w:rsidP="008862EE">
            <w:pPr>
              <w:rPr>
                <w:bCs/>
              </w:rPr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>A</w:t>
            </w:r>
            <w:r>
              <w:rPr>
                <w:bCs/>
              </w:rPr>
              <w:t>dd Pay</w:t>
            </w:r>
            <w:r w:rsidRPr="006A0C4B">
              <w:rPr>
                <w:bCs/>
              </w:rPr>
              <w:t xml:space="preserve"> </w:t>
            </w:r>
            <w:r>
              <w:rPr>
                <w:bCs/>
              </w:rPr>
              <w:t xml:space="preserve">Preparer   </w:t>
            </w:r>
          </w:p>
        </w:tc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14:paraId="6E1380ED" w14:textId="5D02CFF5" w:rsidR="004B6BB8" w:rsidRPr="006A0C4B" w:rsidRDefault="004B6BB8" w:rsidP="008862EE">
            <w:pPr>
              <w:rPr>
                <w:bCs/>
              </w:rPr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>A</w:t>
            </w:r>
            <w:r>
              <w:rPr>
                <w:bCs/>
              </w:rPr>
              <w:t xml:space="preserve">dd </w:t>
            </w:r>
            <w:r w:rsidRPr="006A0C4B">
              <w:rPr>
                <w:bCs/>
              </w:rPr>
              <w:t>P</w:t>
            </w:r>
            <w:r>
              <w:rPr>
                <w:bCs/>
              </w:rPr>
              <w:t>ay</w:t>
            </w:r>
            <w:r w:rsidRPr="006A0C4B">
              <w:rPr>
                <w:bCs/>
              </w:rPr>
              <w:t xml:space="preserve"> </w:t>
            </w:r>
            <w:r>
              <w:rPr>
                <w:bCs/>
              </w:rPr>
              <w:t xml:space="preserve">Approver  </w:t>
            </w:r>
          </w:p>
        </w:tc>
      </w:tr>
      <w:tr w:rsidR="00674277" w:rsidRPr="008975AA" w14:paraId="6886EAD2" w14:textId="2954F844" w:rsidTr="00674277">
        <w:trPr>
          <w:trHeight w:val="557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32F9E" w14:textId="77777777" w:rsidR="00674277" w:rsidRPr="008975AA" w:rsidRDefault="00674277" w:rsidP="00CD72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3F2E2DB" w14:textId="77777777" w:rsidR="00B715FE" w:rsidRDefault="00B715FE" w:rsidP="00B715FE">
            <w:pPr>
              <w:rPr>
                <w:bCs/>
              </w:rPr>
            </w:pPr>
          </w:p>
          <w:p w14:paraId="6995EC86" w14:textId="57CE8562" w:rsidR="00674277" w:rsidRPr="00B715FE" w:rsidRDefault="00674277" w:rsidP="004D1B37">
            <w:pPr>
              <w:rPr>
                <w:bCs/>
                <w:color w:val="FF0000"/>
                <w:sz w:val="20"/>
                <w:szCs w:val="20"/>
              </w:rPr>
            </w:pPr>
            <w:r w:rsidRPr="00B823EC">
              <w:rPr>
                <w:bCs/>
              </w:rPr>
              <w:sym w:font="Wingdings 2" w:char="F050"/>
            </w:r>
            <w:r w:rsidRPr="00B823EC">
              <w:rPr>
                <w:bCs/>
              </w:rPr>
              <w:t xml:space="preserve">ASIP Role:  </w:t>
            </w:r>
            <w:proofErr w:type="spellStart"/>
            <w:r w:rsidRPr="00B823EC">
              <w:rPr>
                <w:bCs/>
              </w:rPr>
              <w:t>Ws_</w:t>
            </w:r>
            <w:proofErr w:type="gramStart"/>
            <w:r w:rsidRPr="00B823EC">
              <w:rPr>
                <w:bCs/>
              </w:rPr>
              <w:t>Admin</w:t>
            </w:r>
            <w:proofErr w:type="spellEnd"/>
            <w:r w:rsidRPr="00B823EC">
              <w:rPr>
                <w:bCs/>
              </w:rPr>
              <w:t xml:space="preserve">  </w:t>
            </w:r>
            <w:r w:rsidR="00B715FE" w:rsidRPr="00B715FE">
              <w:rPr>
                <w:bCs/>
                <w:i/>
                <w:iCs/>
                <w:sz w:val="20"/>
                <w:szCs w:val="20"/>
              </w:rPr>
              <w:t>Needs</w:t>
            </w:r>
            <w:proofErr w:type="gramEnd"/>
            <w:r w:rsidR="00B715FE" w:rsidRPr="00B715FE">
              <w:rPr>
                <w:bCs/>
                <w:i/>
                <w:iCs/>
                <w:sz w:val="20"/>
                <w:szCs w:val="20"/>
              </w:rPr>
              <w:t xml:space="preserve"> approval from FAS HR (Diane Cox)</w:t>
            </w:r>
          </w:p>
        </w:tc>
      </w:tr>
      <w:tr w:rsidR="00674277" w:rsidRPr="008975AA" w14:paraId="4D06D3BC" w14:textId="136F2FD2" w:rsidTr="00674277">
        <w:trPr>
          <w:trHeight w:val="39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8E98" w14:textId="282CB35F" w:rsidR="00674277" w:rsidRPr="008A0178" w:rsidRDefault="00674277" w:rsidP="008862EE">
            <w:pPr>
              <w:rPr>
                <w:bCs/>
                <w:sz w:val="24"/>
                <w:szCs w:val="24"/>
              </w:rPr>
            </w:pPr>
            <w:r w:rsidRPr="008A0178">
              <w:rPr>
                <w:bCs/>
                <w:sz w:val="28"/>
                <w:szCs w:val="28"/>
              </w:rPr>
              <w:t>Harvard Careers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F5A" w14:textId="77777777" w:rsidR="00B715FE" w:rsidRDefault="00674277" w:rsidP="00B715FE">
            <w:pPr>
              <w:tabs>
                <w:tab w:val="left" w:pos="2700"/>
                <w:tab w:val="left" w:pos="3240"/>
              </w:tabs>
            </w:pPr>
            <w:r w:rsidRPr="006A0C4B">
              <w:rPr>
                <w:bCs/>
              </w:rPr>
              <w:sym w:font="Wingdings 2" w:char="F050"/>
            </w:r>
            <w:r w:rsidRPr="008862EE">
              <w:rPr>
                <w:b/>
              </w:rPr>
              <w:t xml:space="preserve"> </w:t>
            </w:r>
            <w:r w:rsidR="00704C08">
              <w:t>Department Facilitator</w:t>
            </w:r>
            <w:r>
              <w:t xml:space="preserve">  </w:t>
            </w:r>
          </w:p>
          <w:p w14:paraId="7C726E85" w14:textId="425A9EA5" w:rsidR="00B715FE" w:rsidRPr="00B715FE" w:rsidRDefault="00B715FE" w:rsidP="00B715FE">
            <w:pPr>
              <w:tabs>
                <w:tab w:val="left" w:pos="2700"/>
                <w:tab w:val="left" w:pos="3240"/>
              </w:tabs>
              <w:rPr>
                <w:bCs/>
                <w:sz w:val="28"/>
                <w:szCs w:val="28"/>
              </w:rPr>
            </w:pPr>
            <w:r w:rsidRPr="00B715FE">
              <w:rPr>
                <w:i/>
                <w:iCs/>
              </w:rPr>
              <w:t>Approval from FAS HR needed. Contact FAS HR for materials and help</w:t>
            </w:r>
          </w:p>
        </w:tc>
      </w:tr>
      <w:tr w:rsidR="00674277" w:rsidRPr="008975AA" w14:paraId="6EABA122" w14:textId="77777777" w:rsidTr="004B6BB8">
        <w:trPr>
          <w:trHeight w:val="3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53C" w14:textId="5D24579D" w:rsidR="00674277" w:rsidRPr="0010118E" w:rsidRDefault="00674277" w:rsidP="008862EE">
            <w:pPr>
              <w:tabs>
                <w:tab w:val="left" w:pos="2700"/>
                <w:tab w:val="left" w:pos="3240"/>
              </w:tabs>
            </w:pPr>
            <w:r w:rsidRPr="008A0178">
              <w:rPr>
                <w:bCs/>
                <w:sz w:val="28"/>
                <w:szCs w:val="28"/>
              </w:rPr>
              <w:t>PeopleSoft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3D8" w14:textId="4A36B238" w:rsidR="00674277" w:rsidRPr="0010118E" w:rsidRDefault="00674277" w:rsidP="008862EE">
            <w:pPr>
              <w:tabs>
                <w:tab w:val="left" w:pos="2700"/>
                <w:tab w:val="left" w:pos="3240"/>
              </w:tabs>
            </w:pPr>
            <w:r w:rsidRPr="008862EE">
              <w:rPr>
                <w:bCs/>
              </w:rPr>
              <w:t>PS Depts:</w:t>
            </w:r>
            <w:r w:rsidRPr="006A0C4B">
              <w:rPr>
                <w:bCs/>
                <w:u w:val="single"/>
              </w:rPr>
              <w:t xml:space="preserve"> </w:t>
            </w:r>
            <w:r w:rsidRPr="006A0C4B">
              <w:rPr>
                <w:bCs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0C4B">
              <w:rPr>
                <w:bCs/>
                <w:u w:val="single"/>
              </w:rPr>
              <w:instrText xml:space="preserve"> FORMTEXT </w:instrText>
            </w:r>
            <w:r w:rsidRPr="006A0C4B">
              <w:rPr>
                <w:bCs/>
                <w:u w:val="single"/>
              </w:rPr>
            </w:r>
            <w:r w:rsidRPr="006A0C4B">
              <w:rPr>
                <w:bCs/>
                <w:u w:val="single"/>
              </w:rPr>
              <w:fldChar w:fldCharType="separate"/>
            </w:r>
            <w:r w:rsidR="00920261">
              <w:rPr>
                <w:bCs/>
                <w:u w:val="single"/>
              </w:rPr>
              <w:t> </w:t>
            </w:r>
            <w:r w:rsidR="00920261">
              <w:rPr>
                <w:bCs/>
                <w:u w:val="single"/>
              </w:rPr>
              <w:t> </w:t>
            </w:r>
            <w:r w:rsidR="00920261">
              <w:rPr>
                <w:bCs/>
                <w:u w:val="single"/>
              </w:rPr>
              <w:t> </w:t>
            </w:r>
            <w:r w:rsidR="00920261">
              <w:rPr>
                <w:bCs/>
                <w:u w:val="single"/>
              </w:rPr>
              <w:t> </w:t>
            </w:r>
            <w:r w:rsidR="00920261">
              <w:rPr>
                <w:bCs/>
                <w:u w:val="single"/>
              </w:rPr>
              <w:t> </w:t>
            </w:r>
            <w:r w:rsidRPr="006A0C4B">
              <w:rPr>
                <w:bCs/>
                <w:u w:val="single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B8E" w14:textId="5EDCEB71" w:rsidR="00674277" w:rsidRPr="0010118E" w:rsidRDefault="00674277" w:rsidP="008862EE">
            <w:pPr>
              <w:tabs>
                <w:tab w:val="left" w:pos="2700"/>
                <w:tab w:val="left" w:pos="3240"/>
              </w:tabs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 Payroll Register</w:t>
            </w:r>
            <w:r>
              <w:rPr>
                <w:bCs/>
              </w:rPr>
              <w:t>:</w:t>
            </w:r>
          </w:p>
        </w:tc>
      </w:tr>
      <w:tr w:rsidR="00674277" w:rsidRPr="008975AA" w14:paraId="4A3EDB7B" w14:textId="77777777" w:rsidTr="004B6BB8">
        <w:trPr>
          <w:trHeight w:val="3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F44" w14:textId="77777777" w:rsidR="00674277" w:rsidRPr="008A0178" w:rsidRDefault="00674277" w:rsidP="00674277">
            <w:pPr>
              <w:tabs>
                <w:tab w:val="left" w:pos="2700"/>
                <w:tab w:val="left" w:pos="32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27F" w14:textId="54E9E199" w:rsidR="00674277" w:rsidRPr="0010118E" w:rsidRDefault="00674277" w:rsidP="00674277">
            <w:pPr>
              <w:tabs>
                <w:tab w:val="left" w:pos="2700"/>
                <w:tab w:val="left" w:pos="3240"/>
              </w:tabs>
            </w:pPr>
            <w:r w:rsidRPr="008862EE">
              <w:rPr>
                <w:bCs/>
              </w:rPr>
              <w:sym w:font="Wingdings 2" w:char="F050"/>
            </w:r>
            <w:r w:rsidRPr="008862EE">
              <w:rPr>
                <w:bCs/>
              </w:rPr>
              <w:t xml:space="preserve"> T&amp;L Groups:</w:t>
            </w:r>
            <w:r w:rsidRPr="006A0C4B">
              <w:rPr>
                <w:bCs/>
                <w:u w:val="single"/>
              </w:rPr>
              <w:t xml:space="preserve"> </w:t>
            </w:r>
            <w:r w:rsidRPr="006A0C4B">
              <w:rPr>
                <w:bCs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0C4B">
              <w:rPr>
                <w:bCs/>
                <w:u w:val="single"/>
              </w:rPr>
              <w:instrText xml:space="preserve"> FORMTEXT </w:instrText>
            </w:r>
            <w:r w:rsidRPr="006A0C4B">
              <w:rPr>
                <w:bCs/>
                <w:u w:val="single"/>
              </w:rPr>
            </w:r>
            <w:r w:rsidRPr="006A0C4B">
              <w:rPr>
                <w:bCs/>
                <w:u w:val="single"/>
              </w:rPr>
              <w:fldChar w:fldCharType="separate"/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u w:val="single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DDC" w14:textId="5DD8FD87" w:rsidR="00674277" w:rsidRPr="0010118E" w:rsidRDefault="00674277" w:rsidP="00674277">
            <w:pPr>
              <w:tabs>
                <w:tab w:val="left" w:pos="2700"/>
                <w:tab w:val="left" w:pos="3240"/>
              </w:tabs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 Time Adjuster</w:t>
            </w:r>
          </w:p>
        </w:tc>
      </w:tr>
      <w:tr w:rsidR="00674277" w:rsidRPr="008975AA" w14:paraId="3F33A818" w14:textId="77777777" w:rsidTr="004B6BB8">
        <w:trPr>
          <w:trHeight w:val="23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F80" w14:textId="77777777" w:rsidR="00674277" w:rsidRPr="008A0178" w:rsidRDefault="00674277" w:rsidP="00674277">
            <w:pPr>
              <w:tabs>
                <w:tab w:val="left" w:pos="2700"/>
                <w:tab w:val="left" w:pos="32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3E5" w14:textId="53CB2725" w:rsidR="00674277" w:rsidRPr="0010118E" w:rsidRDefault="00674277" w:rsidP="00674277">
            <w:pPr>
              <w:tabs>
                <w:tab w:val="left" w:pos="2700"/>
                <w:tab w:val="left" w:pos="3240"/>
              </w:tabs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 Absence Groups:</w:t>
            </w:r>
            <w:r w:rsidRPr="006A0C4B">
              <w:rPr>
                <w:bCs/>
                <w:u w:val="single"/>
              </w:rPr>
              <w:t xml:space="preserve"> </w:t>
            </w:r>
            <w:r w:rsidRPr="006A0C4B">
              <w:rPr>
                <w:bCs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0C4B">
              <w:rPr>
                <w:bCs/>
                <w:u w:val="single"/>
              </w:rPr>
              <w:instrText xml:space="preserve"> FORMTEXT </w:instrText>
            </w:r>
            <w:r w:rsidRPr="006A0C4B">
              <w:rPr>
                <w:bCs/>
                <w:u w:val="single"/>
              </w:rPr>
            </w:r>
            <w:r w:rsidRPr="006A0C4B">
              <w:rPr>
                <w:bCs/>
                <w:u w:val="single"/>
              </w:rPr>
              <w:fldChar w:fldCharType="separate"/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noProof/>
                <w:u w:val="single"/>
              </w:rPr>
              <w:t> </w:t>
            </w:r>
            <w:r w:rsidRPr="006A0C4B">
              <w:rPr>
                <w:bCs/>
                <w:u w:val="single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9FB" w14:textId="1934D24F" w:rsidR="00674277" w:rsidRPr="0010118E" w:rsidRDefault="00674277" w:rsidP="00674277">
            <w:pPr>
              <w:tabs>
                <w:tab w:val="left" w:pos="2700"/>
                <w:tab w:val="left" w:pos="3240"/>
              </w:tabs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 Absence Adjuster</w:t>
            </w:r>
          </w:p>
        </w:tc>
      </w:tr>
      <w:tr w:rsidR="00674277" w:rsidRPr="008975AA" w14:paraId="1B1976F1" w14:textId="77777777" w:rsidTr="004B6BB8">
        <w:trPr>
          <w:trHeight w:val="23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ED3" w14:textId="77777777" w:rsidR="00674277" w:rsidRPr="008A0178" w:rsidRDefault="00674277" w:rsidP="00674277">
            <w:pPr>
              <w:tabs>
                <w:tab w:val="left" w:pos="2700"/>
                <w:tab w:val="left" w:pos="32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552" w14:textId="77777777" w:rsidR="00674277" w:rsidRPr="006A0C4B" w:rsidRDefault="00674277" w:rsidP="00674277">
            <w:pPr>
              <w:tabs>
                <w:tab w:val="left" w:pos="2700"/>
                <w:tab w:val="left" w:pos="3240"/>
              </w:tabs>
              <w:rPr>
                <w:bCs/>
              </w:rPr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 QH LHT Preparer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D48" w14:textId="662B3A2D" w:rsidR="00674277" w:rsidRPr="006A0C4B" w:rsidRDefault="00674277" w:rsidP="00674277">
            <w:pPr>
              <w:tabs>
                <w:tab w:val="left" w:pos="2700"/>
                <w:tab w:val="left" w:pos="3240"/>
              </w:tabs>
              <w:rPr>
                <w:bCs/>
              </w:rPr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 QH Temp</w:t>
            </w:r>
            <w:r>
              <w:rPr>
                <w:bCs/>
              </w:rPr>
              <w:t xml:space="preserve"> P</w:t>
            </w:r>
            <w:r w:rsidRPr="006A0C4B">
              <w:rPr>
                <w:bCs/>
              </w:rPr>
              <w:t>reparer</w:t>
            </w:r>
            <w:r>
              <w:rPr>
                <w:bCs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74D" w14:textId="30F6BF48" w:rsidR="00674277" w:rsidRPr="006A0C4B" w:rsidRDefault="00674277" w:rsidP="00674277">
            <w:pPr>
              <w:tabs>
                <w:tab w:val="left" w:pos="2700"/>
                <w:tab w:val="left" w:pos="3240"/>
              </w:tabs>
              <w:rPr>
                <w:bCs/>
              </w:rPr>
            </w:pPr>
            <w:r w:rsidRPr="006A0C4B">
              <w:rPr>
                <w:bCs/>
              </w:rPr>
              <w:sym w:font="Wingdings 2" w:char="F050"/>
            </w:r>
            <w:r w:rsidRPr="006A0C4B">
              <w:rPr>
                <w:bCs/>
              </w:rPr>
              <w:t xml:space="preserve"> QH Student Submitter  </w:t>
            </w:r>
          </w:p>
        </w:tc>
      </w:tr>
      <w:tr w:rsidR="004B6BB8" w:rsidRPr="008975AA" w14:paraId="1B942812" w14:textId="77777777" w:rsidTr="00CD72DB">
        <w:trPr>
          <w:trHeight w:val="23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3ED" w14:textId="2C2C5495" w:rsidR="004B6BB8" w:rsidRPr="008A0178" w:rsidRDefault="004B6BB8" w:rsidP="00674277">
            <w:pPr>
              <w:tabs>
                <w:tab w:val="left" w:pos="2700"/>
                <w:tab w:val="left" w:pos="32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Fieldglass (Yoh)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A3CA" w14:textId="7B372DF2" w:rsidR="004B6BB8" w:rsidRPr="00B715FE" w:rsidRDefault="004B6BB8" w:rsidP="00674277">
            <w:pPr>
              <w:tabs>
                <w:tab w:val="left" w:pos="2700"/>
                <w:tab w:val="left" w:pos="3240"/>
              </w:tabs>
              <w:rPr>
                <w:rFonts w:ascii="Calibri" w:hAnsi="Calibri" w:cs="Calibri"/>
                <w:color w:val="000000"/>
              </w:rPr>
            </w:pPr>
            <w:r w:rsidRPr="008862EE">
              <w:rPr>
                <w:bCs/>
              </w:rPr>
              <w:sym w:font="Wingdings 2" w:char="F050"/>
            </w:r>
            <w:r>
              <w:rPr>
                <w:bCs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Hiring Manager</w:t>
            </w:r>
          </w:p>
        </w:tc>
      </w:tr>
      <w:tr w:rsidR="004B6BB8" w:rsidRPr="008975AA" w14:paraId="6BC6E4B3" w14:textId="77777777" w:rsidTr="00CD72DB">
        <w:trPr>
          <w:trHeight w:val="23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5D2" w14:textId="6DBC9FF4" w:rsidR="004B6BB8" w:rsidRDefault="004B6BB8" w:rsidP="00674277">
            <w:pPr>
              <w:tabs>
                <w:tab w:val="left" w:pos="2700"/>
                <w:tab w:val="left" w:pos="32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POI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EBE" w14:textId="518789EA" w:rsidR="004B6BB8" w:rsidRPr="006A0C4B" w:rsidRDefault="004B6BB8" w:rsidP="00674277">
            <w:pPr>
              <w:tabs>
                <w:tab w:val="left" w:pos="2700"/>
                <w:tab w:val="left" w:pos="3240"/>
              </w:tabs>
              <w:rPr>
                <w:bCs/>
              </w:rPr>
            </w:pPr>
            <w:r w:rsidRPr="008862EE">
              <w:rPr>
                <w:bCs/>
              </w:rPr>
              <w:sym w:font="Wingdings 2" w:char="F050"/>
            </w:r>
            <w:r>
              <w:rPr>
                <w:bCs/>
              </w:rPr>
              <w:t xml:space="preserve"> Approver</w:t>
            </w:r>
            <w:r w:rsidR="00B715FE">
              <w:rPr>
                <w:bCs/>
              </w:rPr>
              <w:t xml:space="preserve">                 </w:t>
            </w:r>
            <w:hyperlink r:id="rId8" w:history="1">
              <w:r w:rsidR="00B715FE" w:rsidRPr="00B715FE">
                <w:rPr>
                  <w:rStyle w:val="Hyperlink"/>
                  <w:bCs/>
                </w:rPr>
                <w:t>Policy Training Required</w:t>
              </w:r>
            </w:hyperlink>
          </w:p>
        </w:tc>
      </w:tr>
      <w:tr w:rsidR="00674277" w:rsidRPr="008975AA" w14:paraId="16B7AC37" w14:textId="68E1DE3A" w:rsidTr="00674277">
        <w:trPr>
          <w:trHeight w:val="233"/>
        </w:trPr>
        <w:tc>
          <w:tcPr>
            <w:tcW w:w="105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220261" w14:textId="77777777" w:rsidR="00394118" w:rsidRDefault="00394118" w:rsidP="00394118">
            <w:pPr>
              <w:tabs>
                <w:tab w:val="left" w:pos="2700"/>
                <w:tab w:val="left" w:pos="3240"/>
              </w:tabs>
            </w:pPr>
            <w:r>
              <w:t>* Departments managing sponsored awards can request Aurora/ General/All and HART/Detail with Root 52100</w:t>
            </w:r>
          </w:p>
          <w:p w14:paraId="49950F7F" w14:textId="77777777" w:rsidR="00674277" w:rsidRPr="006A0C4B" w:rsidRDefault="00674277" w:rsidP="00674277">
            <w:pPr>
              <w:tabs>
                <w:tab w:val="left" w:pos="2700"/>
                <w:tab w:val="left" w:pos="3240"/>
              </w:tabs>
              <w:rPr>
                <w:bCs/>
                <w:color w:val="FF0000"/>
                <w:sz w:val="20"/>
                <w:szCs w:val="16"/>
              </w:rPr>
            </w:pPr>
          </w:p>
          <w:p w14:paraId="77EE942E" w14:textId="2BF39952" w:rsidR="00674277" w:rsidRPr="0010118E" w:rsidRDefault="00674277" w:rsidP="0063680C">
            <w:pPr>
              <w:tabs>
                <w:tab w:val="left" w:pos="2700"/>
                <w:tab w:val="left" w:pos="3240"/>
              </w:tabs>
              <w:rPr>
                <w:bCs/>
                <w:color w:val="FF0000"/>
                <w:sz w:val="24"/>
                <w:szCs w:val="20"/>
              </w:rPr>
            </w:pPr>
            <w:r w:rsidRPr="00904680">
              <w:rPr>
                <w:bCs/>
                <w:color w:val="FF0000"/>
                <w:sz w:val="24"/>
                <w:szCs w:val="20"/>
              </w:rPr>
              <w:t xml:space="preserve">Online Training </w:t>
            </w:r>
            <w:r w:rsidR="00D5308B">
              <w:rPr>
                <w:bCs/>
                <w:color w:val="FF0000"/>
                <w:sz w:val="24"/>
                <w:szCs w:val="20"/>
              </w:rPr>
              <w:t xml:space="preserve">is </w:t>
            </w:r>
            <w:r w:rsidRPr="00904680">
              <w:rPr>
                <w:bCs/>
                <w:color w:val="FF0000"/>
                <w:sz w:val="24"/>
                <w:szCs w:val="20"/>
              </w:rPr>
              <w:t xml:space="preserve">required for </w:t>
            </w:r>
            <w:hyperlink r:id="rId9" w:history="1">
              <w:r w:rsidR="0063680C">
                <w:rPr>
                  <w:rStyle w:val="Hyperlink"/>
                  <w:rFonts w:eastAsia="Times New Roman"/>
                </w:rPr>
                <w:t>Buy-to-Pay: Supplier Portal Overview (University-Wide)</w:t>
              </w:r>
            </w:hyperlink>
            <w:r w:rsidR="0063680C" w:rsidRPr="00362432">
              <w:rPr>
                <w:color w:val="FF0000"/>
              </w:rPr>
              <w:t xml:space="preserve"> </w:t>
            </w:r>
            <w:r w:rsidR="0063680C">
              <w:rPr>
                <w:color w:val="FF0000"/>
              </w:rPr>
              <w:t xml:space="preserve">, </w:t>
            </w:r>
            <w:hyperlink r:id="rId10" w:history="1">
              <w:r w:rsidR="00CD72DB" w:rsidRPr="00CD72DB">
                <w:rPr>
                  <w:rStyle w:val="Hyperlink"/>
                  <w:bCs/>
                  <w:sz w:val="24"/>
                  <w:szCs w:val="20"/>
                </w:rPr>
                <w:t>Buy2Pay Approver</w:t>
              </w:r>
            </w:hyperlink>
            <w:r w:rsidR="00CD72DB">
              <w:rPr>
                <w:bCs/>
                <w:color w:val="FF0000"/>
                <w:sz w:val="24"/>
                <w:szCs w:val="20"/>
              </w:rPr>
              <w:t xml:space="preserve"> </w:t>
            </w:r>
            <w:r w:rsidR="00B715FE">
              <w:rPr>
                <w:bCs/>
                <w:color w:val="FF0000"/>
                <w:sz w:val="24"/>
                <w:szCs w:val="20"/>
              </w:rPr>
              <w:t>, Bu</w:t>
            </w:r>
            <w:r w:rsidR="00B9310E">
              <w:rPr>
                <w:bCs/>
                <w:color w:val="FF0000"/>
                <w:sz w:val="24"/>
                <w:szCs w:val="20"/>
              </w:rPr>
              <w:t>y</w:t>
            </w:r>
            <w:r w:rsidR="00B715FE">
              <w:rPr>
                <w:bCs/>
                <w:color w:val="FF0000"/>
                <w:sz w:val="24"/>
                <w:szCs w:val="20"/>
              </w:rPr>
              <w:t xml:space="preserve">2Pay </w:t>
            </w:r>
            <w:hyperlink r:id="rId11" w:history="1">
              <w:r w:rsidR="00B715FE" w:rsidRPr="00B715FE">
                <w:rPr>
                  <w:rStyle w:val="Hyperlink"/>
                  <w:bCs/>
                  <w:sz w:val="24"/>
                  <w:szCs w:val="20"/>
                </w:rPr>
                <w:t>Requestor</w:t>
              </w:r>
            </w:hyperlink>
            <w:r w:rsidR="00B715FE">
              <w:rPr>
                <w:bCs/>
                <w:color w:val="FF0000"/>
                <w:sz w:val="24"/>
                <w:szCs w:val="20"/>
              </w:rPr>
              <w:t xml:space="preserve"> </w:t>
            </w:r>
            <w:r w:rsidR="00CD72DB">
              <w:rPr>
                <w:bCs/>
                <w:color w:val="FF0000"/>
                <w:sz w:val="24"/>
                <w:szCs w:val="20"/>
              </w:rPr>
              <w:t xml:space="preserve">and </w:t>
            </w:r>
            <w:hyperlink r:id="rId12" w:history="1">
              <w:r w:rsidR="00CD72DB" w:rsidRPr="00CD72DB">
                <w:rPr>
                  <w:rStyle w:val="Hyperlink"/>
                  <w:bCs/>
                  <w:sz w:val="24"/>
                  <w:szCs w:val="20"/>
                </w:rPr>
                <w:t>CONCUR</w:t>
              </w:r>
            </w:hyperlink>
            <w:r>
              <w:rPr>
                <w:bCs/>
                <w:color w:val="FF0000"/>
                <w:sz w:val="24"/>
                <w:szCs w:val="20"/>
              </w:rPr>
              <w:t xml:space="preserve"> </w:t>
            </w:r>
            <w:r w:rsidR="0063680C">
              <w:rPr>
                <w:bCs/>
                <w:color w:val="FF0000"/>
                <w:sz w:val="24"/>
                <w:szCs w:val="20"/>
              </w:rPr>
              <w:t xml:space="preserve"> </w:t>
            </w:r>
            <w:r w:rsidR="004B6BB8">
              <w:rPr>
                <w:bCs/>
                <w:color w:val="FF0000"/>
                <w:sz w:val="24"/>
                <w:szCs w:val="20"/>
              </w:rPr>
              <w:t>Attach certificates</w:t>
            </w:r>
            <w:r>
              <w:rPr>
                <w:bCs/>
                <w:color w:val="FF0000"/>
                <w:sz w:val="24"/>
                <w:szCs w:val="20"/>
              </w:rPr>
              <w:t xml:space="preserve"> </w:t>
            </w:r>
          </w:p>
        </w:tc>
      </w:tr>
      <w:tr w:rsidR="00674277" w:rsidRPr="008975AA" w14:paraId="68F6E51C" w14:textId="63E1081A" w:rsidTr="00674277">
        <w:trPr>
          <w:trHeight w:val="23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07B94" w14:textId="77777777" w:rsidR="00674277" w:rsidRDefault="00674277" w:rsidP="00674277">
            <w:pPr>
              <w:rPr>
                <w:bCs/>
                <w:sz w:val="28"/>
                <w:szCs w:val="28"/>
              </w:rPr>
            </w:pPr>
            <w:r w:rsidRPr="008A0178">
              <w:rPr>
                <w:bCs/>
                <w:sz w:val="28"/>
                <w:szCs w:val="28"/>
              </w:rPr>
              <w:t>General Ledger</w:t>
            </w:r>
          </w:p>
          <w:p w14:paraId="7DB8D915" w14:textId="2443EEC6" w:rsidR="00C57EE2" w:rsidRPr="008A0178" w:rsidRDefault="00C57EE2" w:rsidP="006742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GL-PCR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1E3" w14:textId="44F858B4" w:rsidR="00674277" w:rsidRDefault="00674277" w:rsidP="00674277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 w:rsidRPr="004D1B37">
              <w:rPr>
                <w:bCs/>
              </w:rPr>
              <w:t>Journal Voucher</w:t>
            </w:r>
            <w:r w:rsidRPr="004D1B37">
              <w:rPr>
                <w:bCs/>
              </w:rPr>
              <w:tab/>
            </w:r>
            <w:r w:rsidRPr="004D1B37">
              <w:rPr>
                <w:bCs/>
              </w:rPr>
              <w:sym w:font="Wingdings 2" w:char="F050"/>
            </w:r>
            <w:r w:rsidRPr="004D1B37">
              <w:rPr>
                <w:bCs/>
              </w:rPr>
              <w:t>ADI Spreadsheet</w:t>
            </w:r>
            <w:r w:rsidR="00DD6009">
              <w:rPr>
                <w:bCs/>
              </w:rPr>
              <w:t xml:space="preserve">        </w:t>
            </w:r>
            <w:r w:rsidR="00DD6009" w:rsidRPr="004D1B37">
              <w:rPr>
                <w:bCs/>
              </w:rPr>
              <w:sym w:font="Wingdings 2" w:char="F050"/>
            </w:r>
            <w:r w:rsidR="00DD6009" w:rsidRPr="00CD72DB">
              <w:rPr>
                <w:bCs/>
              </w:rPr>
              <w:t>FCOR^</w:t>
            </w:r>
            <w:r w:rsidR="00DD6009">
              <w:rPr>
                <w:bCs/>
              </w:rPr>
              <w:t>MXXX</w:t>
            </w:r>
            <w:r w:rsidR="00DD6009" w:rsidRPr="00CD72DB">
              <w:rPr>
                <w:bCs/>
              </w:rPr>
              <w:t>^</w:t>
            </w:r>
            <w:r w:rsidR="00DD6009">
              <w:rPr>
                <w:bCs/>
              </w:rPr>
              <w:t>Role</w:t>
            </w:r>
          </w:p>
          <w:p w14:paraId="376CEE18" w14:textId="16070515" w:rsidR="00674277" w:rsidRPr="004D1B37" w:rsidRDefault="00674277" w:rsidP="00674277">
            <w:pPr>
              <w:rPr>
                <w:bCs/>
              </w:rPr>
            </w:pPr>
          </w:p>
        </w:tc>
      </w:tr>
      <w:tr w:rsidR="00674277" w:rsidRPr="008975AA" w14:paraId="3A8C3FB2" w14:textId="7859F0EC" w:rsidTr="00674277">
        <w:trPr>
          <w:trHeight w:val="23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1512" w14:textId="1CA8412B" w:rsidR="00674277" w:rsidRPr="008A0178" w:rsidRDefault="00674277" w:rsidP="00674277">
            <w:pPr>
              <w:rPr>
                <w:bCs/>
                <w:sz w:val="28"/>
                <w:szCs w:val="28"/>
              </w:rPr>
            </w:pPr>
            <w:r w:rsidRPr="008A0178">
              <w:rPr>
                <w:bCs/>
                <w:sz w:val="28"/>
                <w:szCs w:val="28"/>
              </w:rPr>
              <w:t>Buy2Pay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040" w14:textId="526770EA" w:rsidR="00674277" w:rsidRDefault="00674277" w:rsidP="00674277">
            <w:pPr>
              <w:rPr>
                <w:bCs/>
              </w:rPr>
            </w:pPr>
            <w:r w:rsidRPr="00B823EC">
              <w:rPr>
                <w:bCs/>
              </w:rPr>
              <w:sym w:font="Wingdings 2" w:char="F050"/>
            </w:r>
            <w:r w:rsidRPr="00B823EC">
              <w:rPr>
                <w:bCs/>
              </w:rPr>
              <w:t xml:space="preserve"> Supplier </w:t>
            </w:r>
            <w:r>
              <w:rPr>
                <w:bCs/>
              </w:rPr>
              <w:t>Portal</w:t>
            </w:r>
            <w:r w:rsidR="00B715FE">
              <w:rPr>
                <w:bCs/>
              </w:rPr>
              <w:t xml:space="preserve">         </w:t>
            </w:r>
            <w:r w:rsidR="00B715FE" w:rsidRPr="00B823EC">
              <w:rPr>
                <w:bCs/>
              </w:rPr>
              <w:sym w:font="Wingdings 2" w:char="F050"/>
            </w:r>
            <w:r w:rsidR="00B715FE" w:rsidRPr="00B823EC">
              <w:rPr>
                <w:bCs/>
              </w:rPr>
              <w:t xml:space="preserve"> </w:t>
            </w:r>
            <w:r w:rsidR="00B715FE">
              <w:rPr>
                <w:bCs/>
              </w:rPr>
              <w:t>Requestor</w:t>
            </w:r>
          </w:p>
          <w:p w14:paraId="4DCDE812" w14:textId="77777777" w:rsidR="00674277" w:rsidRPr="004D1B37" w:rsidRDefault="00674277" w:rsidP="00674277">
            <w:pPr>
              <w:rPr>
                <w:bCs/>
                <w:color w:val="000000" w:themeColor="text1"/>
                <w:sz w:val="20"/>
              </w:rPr>
            </w:pPr>
            <w:r w:rsidRPr="004D1B37">
              <w:rPr>
                <w:bCs/>
              </w:rPr>
              <w:sym w:font="Wingdings 2" w:char="F050"/>
            </w:r>
            <w:r w:rsidRPr="004D1B37">
              <w:rPr>
                <w:bCs/>
              </w:rPr>
              <w:t xml:space="preserve"> Approver Org(s):  </w:t>
            </w:r>
            <w:r w:rsidRPr="004D1B37">
              <w:rPr>
                <w:bCs/>
              </w:rPr>
              <w:tab/>
            </w:r>
            <w:r w:rsidRPr="004D1B37">
              <w:rPr>
                <w:bCs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1B37">
              <w:rPr>
                <w:bCs/>
                <w:u w:val="single"/>
              </w:rPr>
              <w:instrText xml:space="preserve"> FORMTEXT </w:instrText>
            </w:r>
            <w:r w:rsidRPr="004D1B37">
              <w:rPr>
                <w:bCs/>
                <w:u w:val="single"/>
              </w:rPr>
            </w:r>
            <w:r w:rsidRPr="004D1B37">
              <w:rPr>
                <w:bCs/>
                <w:u w:val="single"/>
              </w:rPr>
              <w:fldChar w:fldCharType="separate"/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u w:val="single"/>
              </w:rPr>
              <w:fldChar w:fldCharType="end"/>
            </w:r>
            <w:r w:rsidRPr="004D1B37">
              <w:rPr>
                <w:bCs/>
              </w:rPr>
              <w:t xml:space="preserve">  </w:t>
            </w:r>
            <w:r w:rsidRPr="004D1B37">
              <w:rPr>
                <w:bCs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D1B37">
              <w:rPr>
                <w:bCs/>
                <w:u w:val="single"/>
              </w:rPr>
              <w:instrText xml:space="preserve"> FORMTEXT </w:instrText>
            </w:r>
            <w:r w:rsidRPr="004D1B37">
              <w:rPr>
                <w:bCs/>
                <w:u w:val="single"/>
              </w:rPr>
            </w:r>
            <w:r w:rsidRPr="004D1B37">
              <w:rPr>
                <w:bCs/>
                <w:u w:val="single"/>
              </w:rPr>
              <w:fldChar w:fldCharType="separate"/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u w:val="single"/>
              </w:rPr>
              <w:fldChar w:fldCharType="end"/>
            </w:r>
            <w:r w:rsidRPr="004D1B37">
              <w:rPr>
                <w:bCs/>
              </w:rPr>
              <w:t xml:space="preserve">  </w:t>
            </w:r>
            <w:r w:rsidRPr="004D1B37">
              <w:rPr>
                <w:bCs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D1B37">
              <w:rPr>
                <w:bCs/>
                <w:u w:val="single"/>
              </w:rPr>
              <w:instrText xml:space="preserve"> FORMTEXT </w:instrText>
            </w:r>
            <w:r w:rsidRPr="004D1B37">
              <w:rPr>
                <w:bCs/>
                <w:u w:val="single"/>
              </w:rPr>
            </w:r>
            <w:r w:rsidRPr="004D1B37">
              <w:rPr>
                <w:bCs/>
                <w:u w:val="single"/>
              </w:rPr>
              <w:fldChar w:fldCharType="separate"/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u w:val="single"/>
              </w:rPr>
              <w:fldChar w:fldCharType="end"/>
            </w:r>
            <w:r w:rsidRPr="004D1B37">
              <w:rPr>
                <w:bCs/>
              </w:rPr>
              <w:t xml:space="preserve">  </w:t>
            </w:r>
            <w:r w:rsidRPr="004D1B37">
              <w:rPr>
                <w:bCs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1B37">
              <w:rPr>
                <w:bCs/>
                <w:u w:val="single"/>
              </w:rPr>
              <w:instrText xml:space="preserve"> FORMTEXT </w:instrText>
            </w:r>
            <w:r w:rsidRPr="004D1B37">
              <w:rPr>
                <w:bCs/>
                <w:u w:val="single"/>
              </w:rPr>
            </w:r>
            <w:r w:rsidRPr="004D1B37">
              <w:rPr>
                <w:bCs/>
                <w:u w:val="single"/>
              </w:rPr>
              <w:fldChar w:fldCharType="separate"/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u w:val="single"/>
              </w:rPr>
              <w:fldChar w:fldCharType="end"/>
            </w:r>
            <w:r w:rsidRPr="004D1B37">
              <w:rPr>
                <w:bCs/>
              </w:rPr>
              <w:t xml:space="preserve">  </w:t>
            </w:r>
            <w:r w:rsidRPr="004D1B37">
              <w:rPr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1B37">
              <w:rPr>
                <w:bCs/>
                <w:u w:val="single"/>
              </w:rPr>
              <w:instrText xml:space="preserve"> FORMTEXT </w:instrText>
            </w:r>
            <w:r w:rsidRPr="004D1B37">
              <w:rPr>
                <w:bCs/>
                <w:u w:val="single"/>
              </w:rPr>
            </w:r>
            <w:r w:rsidRPr="004D1B37">
              <w:rPr>
                <w:bCs/>
                <w:u w:val="single"/>
              </w:rPr>
              <w:fldChar w:fldCharType="separate"/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u w:val="single"/>
              </w:rPr>
              <w:fldChar w:fldCharType="end"/>
            </w:r>
          </w:p>
          <w:p w14:paraId="39F30179" w14:textId="7D9E2BF0" w:rsidR="00674277" w:rsidRPr="002B2822" w:rsidRDefault="00674277" w:rsidP="00674277">
            <w:pPr>
              <w:rPr>
                <w:sz w:val="20"/>
              </w:rPr>
            </w:pPr>
            <w:r w:rsidRPr="004D1B37">
              <w:rPr>
                <w:bCs/>
              </w:rPr>
              <w:sym w:font="Wingdings 2" w:char="F050"/>
            </w:r>
            <w:r w:rsidRPr="004D1B37">
              <w:rPr>
                <w:bCs/>
              </w:rPr>
              <w:t xml:space="preserve"> Approval level:          </w:t>
            </w: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bCs/>
              </w:rPr>
              <w:instrText xml:space="preserve"> FORMCHECKBOX </w:instrText>
            </w:r>
            <w:r w:rsidR="0063680C">
              <w:rPr>
                <w:bCs/>
              </w:rPr>
            </w:r>
            <w:r w:rsidR="0063680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  <w:r w:rsidRPr="004D1B37">
              <w:rPr>
                <w:bCs/>
              </w:rPr>
              <w:t xml:space="preserve">$ </w:t>
            </w:r>
            <w:r>
              <w:rPr>
                <w:bCs/>
                <w:u w:val="single"/>
              </w:rPr>
              <w:t xml:space="preserve">20,000     </w:t>
            </w:r>
            <w:r>
              <w:rPr>
                <w:bCs/>
                <w:sz w:val="20"/>
              </w:rPr>
              <w:t xml:space="preserve">Level 2       </w:t>
            </w:r>
            <w:r>
              <w:rPr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bCs/>
                <w:sz w:val="20"/>
              </w:rPr>
              <w:instrText xml:space="preserve"> FORMCHECKBOX </w:instrText>
            </w:r>
            <w:r w:rsidR="0063680C">
              <w:rPr>
                <w:bCs/>
                <w:sz w:val="20"/>
              </w:rPr>
            </w:r>
            <w:r w:rsidR="0063680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2"/>
            <w:r>
              <w:rPr>
                <w:bCs/>
                <w:sz w:val="20"/>
              </w:rPr>
              <w:t xml:space="preserve"> $</w:t>
            </w:r>
            <w:r>
              <w:rPr>
                <w:bCs/>
                <w:u w:val="single"/>
              </w:rPr>
              <w:t>50,000    Level 3</w:t>
            </w:r>
          </w:p>
        </w:tc>
      </w:tr>
      <w:tr w:rsidR="00674277" w:rsidRPr="008975AA" w14:paraId="7756317D" w14:textId="1DF68698" w:rsidTr="00674277">
        <w:trPr>
          <w:trHeight w:val="23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C0CC8" w14:textId="59B9EB81" w:rsidR="00674277" w:rsidRPr="004B6BB8" w:rsidRDefault="00674277" w:rsidP="00674277">
            <w:pPr>
              <w:rPr>
                <w:bCs/>
                <w:sz w:val="24"/>
                <w:szCs w:val="24"/>
              </w:rPr>
            </w:pPr>
            <w:r w:rsidRPr="004B6BB8">
              <w:rPr>
                <w:bCs/>
                <w:sz w:val="24"/>
                <w:szCs w:val="24"/>
              </w:rPr>
              <w:t>Web Reimbursement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D86" w14:textId="17373F7F" w:rsidR="00674277" w:rsidRPr="004D1B37" w:rsidRDefault="00674277" w:rsidP="00674277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 w:rsidRPr="004D1B37">
              <w:rPr>
                <w:bCs/>
              </w:rPr>
              <w:t xml:space="preserve"> </w:t>
            </w:r>
            <w:r w:rsidRPr="00E147CE">
              <w:rPr>
                <w:bCs/>
              </w:rPr>
              <w:t>BCD Travel and Employee Advance Request Only</w:t>
            </w:r>
          </w:p>
        </w:tc>
      </w:tr>
      <w:tr w:rsidR="00674277" w:rsidRPr="008975AA" w14:paraId="70B700B6" w14:textId="3CDAA3E1" w:rsidTr="00674277">
        <w:trPr>
          <w:trHeight w:val="23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76D95" w14:textId="5AB3CB8A" w:rsidR="00674277" w:rsidRPr="008A0178" w:rsidRDefault="00674277" w:rsidP="00674277">
            <w:pPr>
              <w:rPr>
                <w:bCs/>
                <w:sz w:val="28"/>
                <w:szCs w:val="28"/>
              </w:rPr>
            </w:pPr>
            <w:r w:rsidRPr="008A0178">
              <w:rPr>
                <w:bCs/>
                <w:sz w:val="28"/>
                <w:szCs w:val="28"/>
              </w:rPr>
              <w:t>Concur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ECB" w14:textId="0FB10E0C" w:rsidR="00674277" w:rsidRPr="00E147CE" w:rsidRDefault="00674277" w:rsidP="00674277">
            <w:pPr>
              <w:tabs>
                <w:tab w:val="left" w:pos="2505"/>
              </w:tabs>
              <w:rPr>
                <w:bCs/>
                <w:u w:val="single"/>
              </w:rPr>
            </w:pPr>
            <w:r w:rsidRPr="004D1B37">
              <w:rPr>
                <w:bCs/>
              </w:rPr>
              <w:sym w:font="Wingdings 2" w:char="F050"/>
            </w:r>
            <w:r w:rsidRPr="004D1B37">
              <w:rPr>
                <w:bCs/>
              </w:rPr>
              <w:t xml:space="preserve">Expense Approver   </w:t>
            </w:r>
            <w:r w:rsidRPr="004D1B37">
              <w:rPr>
                <w:bCs/>
              </w:rPr>
              <w:sym w:font="Wingdings 2" w:char="F050"/>
            </w:r>
            <w:r w:rsidRPr="004D1B37">
              <w:rPr>
                <w:bCs/>
              </w:rPr>
              <w:t xml:space="preserve">COA </w:t>
            </w:r>
            <w:proofErr w:type="gramStart"/>
            <w:r w:rsidRPr="004D1B37">
              <w:rPr>
                <w:bCs/>
              </w:rPr>
              <w:t>Approver  Org</w:t>
            </w:r>
            <w:proofErr w:type="gramEnd"/>
            <w:r w:rsidRPr="004D1B37">
              <w:rPr>
                <w:bCs/>
              </w:rPr>
              <w:t xml:space="preserve">(s): </w:t>
            </w:r>
            <w:r>
              <w:rPr>
                <w:bCs/>
              </w:rPr>
              <w:tab/>
            </w:r>
            <w:r w:rsidRPr="004D1B37">
              <w:rPr>
                <w:bCs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1B37">
              <w:rPr>
                <w:bCs/>
                <w:u w:val="single"/>
              </w:rPr>
              <w:instrText xml:space="preserve"> FORMTEXT </w:instrText>
            </w:r>
            <w:r w:rsidRPr="004D1B37">
              <w:rPr>
                <w:bCs/>
                <w:u w:val="single"/>
              </w:rPr>
            </w:r>
            <w:r w:rsidRPr="004D1B37">
              <w:rPr>
                <w:bCs/>
                <w:u w:val="single"/>
              </w:rPr>
              <w:fldChar w:fldCharType="separate"/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u w:val="single"/>
              </w:rPr>
              <w:fldChar w:fldCharType="end"/>
            </w:r>
          </w:p>
        </w:tc>
      </w:tr>
      <w:tr w:rsidR="00B9310E" w:rsidRPr="008975AA" w14:paraId="71902BA7" w14:textId="77777777" w:rsidTr="00674277">
        <w:trPr>
          <w:trHeight w:val="27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C0BD3" w14:textId="0AD8A185" w:rsidR="00B9310E" w:rsidRPr="008A0178" w:rsidRDefault="00B9310E" w:rsidP="006742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HCOM (archive)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BA6" w14:textId="3A9490BF" w:rsidR="00B9310E" w:rsidRPr="004D1B37" w:rsidRDefault="00B9310E" w:rsidP="00674277">
            <w:pPr>
              <w:tabs>
                <w:tab w:val="left" w:pos="2505"/>
              </w:tabs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>
              <w:rPr>
                <w:bCs/>
              </w:rPr>
              <w:t>Inquiry Role Only</w:t>
            </w:r>
          </w:p>
        </w:tc>
      </w:tr>
      <w:tr w:rsidR="00674277" w:rsidRPr="008975AA" w14:paraId="024FEA7E" w14:textId="33470AEE" w:rsidTr="00674277">
        <w:trPr>
          <w:trHeight w:val="27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F5EB6" w14:textId="1F67B609" w:rsidR="00674277" w:rsidRPr="008A0178" w:rsidRDefault="00674277" w:rsidP="00674277">
            <w:pPr>
              <w:rPr>
                <w:bCs/>
                <w:sz w:val="28"/>
                <w:szCs w:val="28"/>
              </w:rPr>
            </w:pPr>
            <w:r w:rsidRPr="008A0178">
              <w:rPr>
                <w:bCs/>
                <w:sz w:val="28"/>
                <w:szCs w:val="28"/>
              </w:rPr>
              <w:t>HUBS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C37" w14:textId="546855E9" w:rsidR="00674277" w:rsidRPr="00AD7FB6" w:rsidRDefault="00674277" w:rsidP="00674277">
            <w:pPr>
              <w:tabs>
                <w:tab w:val="left" w:pos="2505"/>
              </w:tabs>
              <w:rPr>
                <w:bCs/>
                <w:u w:val="single"/>
              </w:rPr>
            </w:pPr>
            <w:r w:rsidRPr="004D1B37">
              <w:rPr>
                <w:bCs/>
              </w:rPr>
              <w:sym w:font="Wingdings 2" w:char="F050"/>
            </w:r>
            <w:r w:rsidRPr="004D1B37">
              <w:rPr>
                <w:bCs/>
              </w:rPr>
              <w:t>EmplCINA        Mega Org</w:t>
            </w:r>
            <w:r>
              <w:rPr>
                <w:bCs/>
              </w:rPr>
              <w:t>:</w:t>
            </w:r>
            <w:r w:rsidRPr="004D1B37"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4D1B37">
              <w:rPr>
                <w:bCs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1B37">
              <w:rPr>
                <w:bCs/>
                <w:u w:val="single"/>
              </w:rPr>
              <w:instrText xml:space="preserve"> FORMTEXT </w:instrText>
            </w:r>
            <w:r w:rsidRPr="004D1B37">
              <w:rPr>
                <w:bCs/>
                <w:u w:val="single"/>
              </w:rPr>
            </w:r>
            <w:r w:rsidRPr="004D1B37">
              <w:rPr>
                <w:bCs/>
                <w:u w:val="single"/>
              </w:rPr>
              <w:fldChar w:fldCharType="separate"/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noProof/>
                <w:u w:val="single"/>
              </w:rPr>
              <w:t> </w:t>
            </w:r>
            <w:r w:rsidRPr="004D1B37">
              <w:rPr>
                <w:bCs/>
                <w:u w:val="single"/>
              </w:rPr>
              <w:fldChar w:fldCharType="end"/>
            </w:r>
            <w:r w:rsidRPr="00AD7FB6">
              <w:rPr>
                <w:bCs/>
              </w:rPr>
              <w:t xml:space="preserve">  </w:t>
            </w:r>
          </w:p>
        </w:tc>
      </w:tr>
    </w:tbl>
    <w:p w14:paraId="1BFA7580" w14:textId="1BD8E728" w:rsidR="00ED6A1F" w:rsidRPr="0010118E" w:rsidRDefault="005D4E1B" w:rsidP="0010118E">
      <w:pPr>
        <w:pStyle w:val="Quote"/>
        <w:spacing w:before="0" w:after="0"/>
        <w:ind w:left="0" w:right="150"/>
        <w:rPr>
          <w:rFonts w:asciiTheme="minorHAnsi" w:eastAsiaTheme="minorEastAsia" w:hAnsiTheme="minorHAnsi" w:cstheme="minorBidi"/>
          <w:bCs/>
          <w:color w:val="FF0000"/>
          <w:sz w:val="24"/>
          <w:szCs w:val="20"/>
        </w:rPr>
      </w:pPr>
      <w:r>
        <w:rPr>
          <w:rFonts w:asciiTheme="minorHAnsi" w:eastAsiaTheme="minorEastAsia" w:hAnsiTheme="minorHAnsi" w:cstheme="minorBidi"/>
          <w:bCs/>
          <w:color w:val="FF0000"/>
          <w:sz w:val="24"/>
          <w:szCs w:val="20"/>
        </w:rPr>
        <w:t>O</w:t>
      </w:r>
      <w:r w:rsidR="00E147CE" w:rsidRPr="00904680">
        <w:rPr>
          <w:rFonts w:asciiTheme="minorHAnsi" w:eastAsiaTheme="minorEastAsia" w:hAnsiTheme="minorHAnsi" w:cstheme="minorBidi"/>
          <w:bCs/>
          <w:color w:val="FF0000"/>
          <w:sz w:val="24"/>
          <w:szCs w:val="20"/>
        </w:rPr>
        <w:t xml:space="preserve">nline Tools training certificate is required for </w:t>
      </w:r>
      <w:r>
        <w:rPr>
          <w:rFonts w:asciiTheme="minorHAnsi" w:eastAsiaTheme="minorEastAsia" w:hAnsiTheme="minorHAnsi" w:cstheme="minorBidi"/>
          <w:bCs/>
          <w:color w:val="FF0000"/>
          <w:sz w:val="24"/>
          <w:szCs w:val="20"/>
        </w:rPr>
        <w:t xml:space="preserve">HART </w:t>
      </w:r>
      <w:r w:rsidR="00E147CE" w:rsidRPr="00904680">
        <w:rPr>
          <w:rFonts w:asciiTheme="minorHAnsi" w:eastAsiaTheme="minorEastAsia" w:hAnsiTheme="minorHAnsi" w:cstheme="minorBidi"/>
          <w:bCs/>
          <w:color w:val="FF0000"/>
          <w:sz w:val="24"/>
          <w:szCs w:val="20"/>
        </w:rPr>
        <w:t>dashboards</w:t>
      </w:r>
      <w:r w:rsidR="0063680C">
        <w:rPr>
          <w:rFonts w:asciiTheme="minorHAnsi" w:eastAsiaTheme="minorEastAsia" w:hAnsiTheme="minorHAnsi" w:cstheme="minorBidi"/>
          <w:bCs/>
          <w:color w:val="FF0000"/>
          <w:sz w:val="24"/>
          <w:szCs w:val="20"/>
        </w:rPr>
        <w:t xml:space="preserve">: </w:t>
      </w:r>
      <w:hyperlink r:id="rId13" w:history="1">
        <w:r w:rsidR="0063680C">
          <w:rPr>
            <w:rStyle w:val="Hyperlink"/>
            <w:color w:val="0070C0"/>
          </w:rPr>
          <w:t>HART Tools Training</w:t>
        </w:r>
      </w:hyperlink>
    </w:p>
    <w:tbl>
      <w:tblPr>
        <w:tblStyle w:val="TableGrid"/>
        <w:tblW w:w="1098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190"/>
      </w:tblGrid>
      <w:tr w:rsidR="00ED6A1F" w:rsidRPr="008975AA" w14:paraId="415A5587" w14:textId="77777777" w:rsidTr="00ED6A1F">
        <w:trPr>
          <w:trHeight w:val="215"/>
        </w:trPr>
        <w:tc>
          <w:tcPr>
            <w:tcW w:w="2790" w:type="dxa"/>
            <w:vMerge w:val="restart"/>
          </w:tcPr>
          <w:p w14:paraId="424B37A0" w14:textId="77777777" w:rsidR="00ED6A1F" w:rsidRDefault="00ED6A1F" w:rsidP="00ED6A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HART</w:t>
            </w:r>
            <w:r w:rsidR="00B571DF">
              <w:rPr>
                <w:bCs/>
                <w:sz w:val="28"/>
                <w:szCs w:val="28"/>
              </w:rPr>
              <w:t xml:space="preserve"> (Financial Reporting)</w:t>
            </w:r>
          </w:p>
          <w:p w14:paraId="0F56B7C1" w14:textId="1A54CD0D" w:rsidR="004B6BB8" w:rsidRPr="008A0178" w:rsidRDefault="004B6BB8" w:rsidP="00ED6A1F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0CD42349" w14:textId="31DEFCFF" w:rsidR="00ED6A1F" w:rsidRPr="004D1B37" w:rsidRDefault="00ED6A1F" w:rsidP="00ED6A1F">
            <w:pPr>
              <w:rPr>
                <w:bCs/>
              </w:rPr>
            </w:pPr>
            <w:r w:rsidRPr="00904680">
              <w:rPr>
                <w:bCs/>
              </w:rPr>
              <w:sym w:font="Wingdings 2" w:char="F050"/>
            </w:r>
            <w:r>
              <w:rPr>
                <w:bCs/>
              </w:rPr>
              <w:t xml:space="preserve"> </w:t>
            </w:r>
            <w:r w:rsidRPr="00904680">
              <w:rPr>
                <w:bCs/>
              </w:rPr>
              <w:t>Accounts Payables</w:t>
            </w:r>
            <w:r>
              <w:rPr>
                <w:bCs/>
              </w:rPr>
              <w:t xml:space="preserve"> </w:t>
            </w:r>
            <w:r w:rsidRPr="00904680">
              <w:rPr>
                <w:bCs/>
              </w:rPr>
              <w:t>(P2P)</w:t>
            </w:r>
          </w:p>
        </w:tc>
      </w:tr>
      <w:tr w:rsidR="00ED6A1F" w:rsidRPr="008975AA" w14:paraId="2BFE62E9" w14:textId="77777777" w:rsidTr="00AD7FB6">
        <w:trPr>
          <w:trHeight w:val="225"/>
        </w:trPr>
        <w:tc>
          <w:tcPr>
            <w:tcW w:w="2790" w:type="dxa"/>
            <w:vMerge/>
          </w:tcPr>
          <w:p w14:paraId="37725BC8" w14:textId="6B3E81B2" w:rsidR="00ED6A1F" w:rsidRPr="008A0178" w:rsidRDefault="00ED6A1F" w:rsidP="008862EE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3937C7F2" w14:textId="72B52F4F" w:rsidR="00ED6A1F" w:rsidRPr="004D1B37" w:rsidRDefault="00ED6A1F" w:rsidP="008A0178">
            <w:pPr>
              <w:rPr>
                <w:bCs/>
              </w:rPr>
            </w:pPr>
            <w:r w:rsidRPr="00904680">
              <w:rPr>
                <w:bCs/>
              </w:rPr>
              <w:sym w:font="Wingdings 2" w:char="F050"/>
            </w:r>
            <w:r>
              <w:rPr>
                <w:bCs/>
              </w:rPr>
              <w:t xml:space="preserve"> </w:t>
            </w:r>
            <w:r w:rsidRPr="00904680">
              <w:rPr>
                <w:bCs/>
              </w:rPr>
              <w:t>Cash Management</w:t>
            </w:r>
          </w:p>
        </w:tc>
      </w:tr>
      <w:tr w:rsidR="00ED6A1F" w:rsidRPr="008975AA" w14:paraId="596BE173" w14:textId="77777777" w:rsidTr="000B04E1">
        <w:trPr>
          <w:trHeight w:val="144"/>
        </w:trPr>
        <w:tc>
          <w:tcPr>
            <w:tcW w:w="2790" w:type="dxa"/>
            <w:vMerge/>
          </w:tcPr>
          <w:p w14:paraId="5C960672" w14:textId="4983A73E" w:rsidR="00ED6A1F" w:rsidRPr="008A0178" w:rsidRDefault="00ED6A1F" w:rsidP="008862EE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02823D07" w14:textId="157A08C6" w:rsidR="00ED6A1F" w:rsidRPr="004D1B37" w:rsidRDefault="00ED6A1F" w:rsidP="00E147CE">
            <w:pPr>
              <w:rPr>
                <w:bCs/>
              </w:rPr>
            </w:pPr>
            <w:r w:rsidRPr="00904680">
              <w:rPr>
                <w:bCs/>
              </w:rPr>
              <w:sym w:font="Wingdings 2" w:char="F050"/>
            </w:r>
            <w:r>
              <w:rPr>
                <w:bCs/>
              </w:rPr>
              <w:t xml:space="preserve"> </w:t>
            </w:r>
            <w:r w:rsidRPr="00904680">
              <w:rPr>
                <w:bCs/>
              </w:rPr>
              <w:t>Finance General</w:t>
            </w:r>
            <w:r w:rsidR="00394118">
              <w:rPr>
                <w:bCs/>
              </w:rPr>
              <w:t xml:space="preserve">                                    </w:t>
            </w:r>
            <w:r w:rsidR="00394118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118">
              <w:rPr>
                <w:bCs/>
              </w:rPr>
              <w:instrText xml:space="preserve"> FORMCHECKBOX </w:instrText>
            </w:r>
            <w:r w:rsidR="0063680C">
              <w:rPr>
                <w:bCs/>
              </w:rPr>
            </w:r>
            <w:r w:rsidR="0063680C">
              <w:rPr>
                <w:bCs/>
              </w:rPr>
              <w:fldChar w:fldCharType="separate"/>
            </w:r>
            <w:r w:rsidR="00394118">
              <w:rPr>
                <w:bCs/>
              </w:rPr>
              <w:fldChar w:fldCharType="end"/>
            </w:r>
            <w:r w:rsidR="00394118">
              <w:rPr>
                <w:bCs/>
              </w:rPr>
              <w:t xml:space="preserve"> *Need access to SR Faculty Salaries</w:t>
            </w:r>
          </w:p>
        </w:tc>
      </w:tr>
      <w:tr w:rsidR="00ED6A1F" w:rsidRPr="008975AA" w14:paraId="6FF42354" w14:textId="77777777" w:rsidTr="000B04E1">
        <w:trPr>
          <w:trHeight w:val="144"/>
        </w:trPr>
        <w:tc>
          <w:tcPr>
            <w:tcW w:w="2790" w:type="dxa"/>
            <w:vMerge/>
          </w:tcPr>
          <w:p w14:paraId="64CA8483" w14:textId="724D6D51" w:rsidR="00ED6A1F" w:rsidRPr="008A0178" w:rsidRDefault="00ED6A1F" w:rsidP="008862EE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484A92F2" w14:textId="49F443A3" w:rsidR="00ED6A1F" w:rsidRPr="004D1B37" w:rsidRDefault="00ED6A1F" w:rsidP="008862EE">
            <w:pPr>
              <w:rPr>
                <w:bCs/>
              </w:rPr>
            </w:pPr>
            <w:r w:rsidRPr="00904680">
              <w:rPr>
                <w:bCs/>
              </w:rPr>
              <w:sym w:font="Wingdings 2" w:char="F050"/>
            </w:r>
            <w:r>
              <w:rPr>
                <w:bCs/>
              </w:rPr>
              <w:t xml:space="preserve"> </w:t>
            </w:r>
            <w:r w:rsidRPr="00904680">
              <w:rPr>
                <w:bCs/>
              </w:rPr>
              <w:t>Finance – Detailed Compensation</w:t>
            </w:r>
            <w:r w:rsidR="00D5308B">
              <w:rPr>
                <w:bCs/>
              </w:rPr>
              <w:t>*</w:t>
            </w:r>
            <w:r w:rsidR="00B823EC">
              <w:rPr>
                <w:bCs/>
              </w:rPr>
              <w:t xml:space="preserve"> (include reports with salary detail)</w:t>
            </w:r>
          </w:p>
        </w:tc>
      </w:tr>
      <w:tr w:rsidR="00ED6A1F" w:rsidRPr="008975AA" w14:paraId="161496F9" w14:textId="77777777" w:rsidTr="000B04E1">
        <w:trPr>
          <w:trHeight w:val="144"/>
        </w:trPr>
        <w:tc>
          <w:tcPr>
            <w:tcW w:w="2790" w:type="dxa"/>
            <w:vMerge/>
          </w:tcPr>
          <w:p w14:paraId="4A1E163F" w14:textId="77777777" w:rsidR="00ED6A1F" w:rsidRPr="00432AE0" w:rsidRDefault="00ED6A1F" w:rsidP="008862EE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7F485C94" w14:textId="16748BF3" w:rsidR="00ED6A1F" w:rsidRPr="006A0C4B" w:rsidRDefault="00ED6A1F" w:rsidP="008862EE">
            <w:pPr>
              <w:rPr>
                <w:bCs/>
              </w:rPr>
            </w:pPr>
            <w:r w:rsidRPr="00904680">
              <w:rPr>
                <w:bCs/>
              </w:rPr>
              <w:sym w:font="Wingdings 2" w:char="F050"/>
            </w:r>
            <w:r w:rsidRPr="00904680">
              <w:rPr>
                <w:bCs/>
              </w:rPr>
              <w:t xml:space="preserve"> </w:t>
            </w:r>
            <w:r>
              <w:rPr>
                <w:bCs/>
              </w:rPr>
              <w:t xml:space="preserve">Travel &amp; Expense </w:t>
            </w:r>
          </w:p>
        </w:tc>
      </w:tr>
      <w:tr w:rsidR="00ED6A1F" w:rsidRPr="008975AA" w14:paraId="44B78301" w14:textId="77777777" w:rsidTr="000B04E1">
        <w:trPr>
          <w:trHeight w:val="144"/>
        </w:trPr>
        <w:tc>
          <w:tcPr>
            <w:tcW w:w="2790" w:type="dxa"/>
            <w:vMerge/>
          </w:tcPr>
          <w:p w14:paraId="5C070CDF" w14:textId="77777777" w:rsidR="00ED6A1F" w:rsidRPr="00432AE0" w:rsidRDefault="00ED6A1F" w:rsidP="008862EE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1585AFD7" w14:textId="26589655" w:rsidR="00ED6A1F" w:rsidRPr="00904680" w:rsidRDefault="00ED6A1F" w:rsidP="008862EE">
            <w:pPr>
              <w:rPr>
                <w:bCs/>
              </w:rPr>
            </w:pPr>
            <w:r w:rsidRPr="00904680">
              <w:rPr>
                <w:bCs/>
              </w:rPr>
              <w:sym w:font="Wingdings 2" w:char="F050"/>
            </w:r>
            <w:r>
              <w:rPr>
                <w:bCs/>
              </w:rPr>
              <w:t xml:space="preserve"> Finance – Journals General  </w:t>
            </w:r>
          </w:p>
        </w:tc>
      </w:tr>
      <w:tr w:rsidR="00ED6A1F" w:rsidRPr="008975AA" w14:paraId="4A08FC6D" w14:textId="77777777" w:rsidTr="000B04E1">
        <w:trPr>
          <w:trHeight w:val="144"/>
        </w:trPr>
        <w:tc>
          <w:tcPr>
            <w:tcW w:w="2790" w:type="dxa"/>
            <w:vMerge/>
          </w:tcPr>
          <w:p w14:paraId="1C0C987A" w14:textId="77777777" w:rsidR="00ED6A1F" w:rsidRPr="00432AE0" w:rsidRDefault="00ED6A1F" w:rsidP="008862EE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2A423C1D" w14:textId="2F8BFE04" w:rsidR="00ED6A1F" w:rsidRPr="00DF353F" w:rsidRDefault="00ED6A1F" w:rsidP="008862EE">
            <w:pPr>
              <w:rPr>
                <w:bCs/>
                <w:u w:val="single"/>
              </w:rPr>
            </w:pPr>
            <w:r w:rsidRPr="00904680">
              <w:rPr>
                <w:bCs/>
              </w:rPr>
              <w:sym w:font="Wingdings 2" w:char="F050"/>
            </w:r>
            <w:r>
              <w:rPr>
                <w:bCs/>
              </w:rPr>
              <w:t xml:space="preserve"> PCard Dashboard </w:t>
            </w:r>
          </w:p>
        </w:tc>
      </w:tr>
      <w:tr w:rsidR="00ED6A1F" w:rsidRPr="008975AA" w14:paraId="4483DB2B" w14:textId="77777777" w:rsidTr="000B04E1">
        <w:trPr>
          <w:trHeight w:val="144"/>
        </w:trPr>
        <w:tc>
          <w:tcPr>
            <w:tcW w:w="2790" w:type="dxa"/>
            <w:vMerge/>
          </w:tcPr>
          <w:p w14:paraId="1B51D4AE" w14:textId="77777777" w:rsidR="00ED6A1F" w:rsidRPr="00432AE0" w:rsidRDefault="00ED6A1F" w:rsidP="008862EE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2D58D8D9" w14:textId="7ACC0250" w:rsidR="00ED6A1F" w:rsidRPr="00904680" w:rsidRDefault="00ED6A1F" w:rsidP="006D7217">
            <w:pPr>
              <w:rPr>
                <w:bCs/>
              </w:rPr>
            </w:pPr>
          </w:p>
        </w:tc>
      </w:tr>
    </w:tbl>
    <w:p w14:paraId="34A82094" w14:textId="77777777" w:rsidR="00B715FE" w:rsidRDefault="00B715FE">
      <w:r>
        <w:br w:type="page"/>
      </w:r>
    </w:p>
    <w:p w14:paraId="6A395FD2" w14:textId="77777777" w:rsidR="005D4E1B" w:rsidRDefault="005D4E1B" w:rsidP="008975AA">
      <w:pPr>
        <w:tabs>
          <w:tab w:val="left" w:pos="2700"/>
          <w:tab w:val="left" w:pos="3240"/>
        </w:tabs>
        <w:spacing w:after="0" w:line="240" w:lineRule="auto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7915"/>
      </w:tblGrid>
      <w:tr w:rsidR="005D4E1B" w:rsidRPr="002B2822" w14:paraId="514F5533" w14:textId="77777777" w:rsidTr="00AD2208">
        <w:trPr>
          <w:trHeight w:val="42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A4C77C4" w14:textId="77777777" w:rsidR="005D4E1B" w:rsidRPr="002B2822" w:rsidRDefault="005D4E1B" w:rsidP="00CD72DB">
            <w:pPr>
              <w:tabs>
                <w:tab w:val="left" w:pos="2610"/>
              </w:tabs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2B2822">
              <w:rPr>
                <w:bCs/>
                <w:color w:val="FFFFFF" w:themeColor="background1"/>
                <w:sz w:val="28"/>
                <w:szCs w:val="28"/>
              </w:rPr>
              <w:t>Common Applications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29B77C9" w14:textId="77777777" w:rsidR="005D4E1B" w:rsidRPr="002B2822" w:rsidRDefault="005D4E1B" w:rsidP="00CD72DB">
            <w:pPr>
              <w:tabs>
                <w:tab w:val="left" w:pos="2610"/>
              </w:tabs>
              <w:rPr>
                <w:bCs/>
                <w:color w:val="FFFFFF" w:themeColor="background1"/>
                <w:sz w:val="28"/>
                <w:szCs w:val="28"/>
              </w:rPr>
            </w:pPr>
            <w:r w:rsidRPr="002B2822">
              <w:rPr>
                <w:bCs/>
                <w:color w:val="FFFFFF" w:themeColor="background1"/>
                <w:sz w:val="28"/>
                <w:szCs w:val="28"/>
              </w:rPr>
              <w:t>Roles</w:t>
            </w:r>
          </w:p>
        </w:tc>
      </w:tr>
      <w:tr w:rsidR="003305C9" w:rsidRPr="004D1B37" w14:paraId="31953CE8" w14:textId="77777777" w:rsidTr="00AD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87782" w14:textId="5FA45F88" w:rsidR="003305C9" w:rsidRPr="008A0178" w:rsidRDefault="003305C9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FinReport</w:t>
            </w:r>
            <w:r w:rsidR="008A0EA4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D99E1" w14:textId="6B8C6767" w:rsidR="003305C9" w:rsidRPr="00B823EC" w:rsidRDefault="003305C9" w:rsidP="00CD72DB">
            <w:pPr>
              <w:rPr>
                <w:bCs/>
              </w:rPr>
            </w:pPr>
            <w:r w:rsidRPr="00B823EC">
              <w:rPr>
                <w:bCs/>
              </w:rPr>
              <w:sym w:font="Wingdings 2" w:char="F050"/>
            </w:r>
            <w:r w:rsidRPr="00B823EC">
              <w:rPr>
                <w:bCs/>
              </w:rPr>
              <w:t xml:space="preserve">Department All </w:t>
            </w:r>
            <w:r w:rsidR="00B823EC" w:rsidRPr="00B823EC">
              <w:rPr>
                <w:bCs/>
              </w:rPr>
              <w:t xml:space="preserve">    </w:t>
            </w:r>
            <w:r w:rsidR="00394118">
              <w:rPr>
                <w:bCs/>
              </w:rPr>
              <w:t xml:space="preserve">    </w:t>
            </w:r>
            <w:r w:rsidR="00B715FE">
              <w:rPr>
                <w:bCs/>
              </w:rPr>
              <w:t>Sign Off Flag</w:t>
            </w:r>
            <w:r w:rsidR="00394118">
              <w:rPr>
                <w:bCs/>
              </w:rPr>
              <w:t>:</w:t>
            </w:r>
            <w:r w:rsidR="00B715FE">
              <w:rPr>
                <w:bCs/>
              </w:rPr>
              <w:t xml:space="preserve"> Yes</w:t>
            </w:r>
          </w:p>
        </w:tc>
      </w:tr>
      <w:tr w:rsidR="003305C9" w:rsidRPr="002C316B" w14:paraId="555262CE" w14:textId="77777777" w:rsidTr="00AD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E66F9" w14:textId="7D1A1EB4" w:rsidR="003305C9" w:rsidRPr="008A0178" w:rsidRDefault="003305C9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PCard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13E5D" w14:textId="767AD0DF" w:rsidR="003305C9" w:rsidRPr="00AD2208" w:rsidRDefault="003305C9" w:rsidP="00CD72DB">
            <w:pPr>
              <w:rPr>
                <w:bCs/>
                <w:i/>
              </w:rPr>
            </w:pPr>
            <w:r w:rsidRPr="00AD2208">
              <w:rPr>
                <w:i/>
                <w:szCs w:val="24"/>
              </w:rPr>
              <w:t>Contact Josh Dunn, FAS Administrative Operations - dunn@fas.harvard.edu</w:t>
            </w:r>
          </w:p>
        </w:tc>
      </w:tr>
      <w:tr w:rsidR="003305C9" w:rsidRPr="002C316B" w14:paraId="2A746787" w14:textId="77777777" w:rsidTr="00AD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55DC3" w14:textId="77777777" w:rsidR="003305C9" w:rsidRDefault="003305C9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Spectra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F561" w14:textId="0D09FAEB" w:rsidR="003305C9" w:rsidRPr="002C316B" w:rsidRDefault="003305C9" w:rsidP="00CD72DB">
            <w:pPr>
              <w:rPr>
                <w:bCs/>
              </w:rPr>
            </w:pPr>
            <w:r w:rsidRPr="002C316B">
              <w:rPr>
                <w:bCs/>
              </w:rPr>
              <w:sym w:font="Wingdings 2" w:char="F050"/>
            </w:r>
            <w:r w:rsidRPr="002C316B">
              <w:rPr>
                <w:bCs/>
              </w:rPr>
              <w:t>Department Administrator</w:t>
            </w:r>
            <w:proofErr w:type="gramStart"/>
            <w:r w:rsidRPr="002C316B">
              <w:rPr>
                <w:bCs/>
              </w:rPr>
              <w:t xml:space="preserve">   </w:t>
            </w:r>
            <w:r w:rsidR="00B715FE">
              <w:rPr>
                <w:bCs/>
              </w:rPr>
              <w:t>(</w:t>
            </w:r>
            <w:proofErr w:type="gramEnd"/>
            <w:r w:rsidR="00B715FE">
              <w:rPr>
                <w:bCs/>
              </w:rPr>
              <w:t>For Academic Department only)</w:t>
            </w:r>
          </w:p>
        </w:tc>
      </w:tr>
      <w:tr w:rsidR="003305C9" w:rsidRPr="002C316B" w14:paraId="1CD53952" w14:textId="77777777" w:rsidTr="00AD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45EFD" w14:textId="77777777" w:rsidR="003305C9" w:rsidRDefault="003305C9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 Dashboard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CEB8B" w14:textId="3429319F" w:rsidR="003305C9" w:rsidRPr="002C316B" w:rsidRDefault="00B823EC" w:rsidP="00CD72DB">
            <w:pPr>
              <w:rPr>
                <w:bCs/>
              </w:rPr>
            </w:pPr>
            <w:r w:rsidRPr="002C316B">
              <w:rPr>
                <w:bCs/>
              </w:rPr>
              <w:sym w:font="Wingdings 2" w:char="F050"/>
            </w:r>
            <w:r w:rsidR="003305C9" w:rsidRPr="002C316B">
              <w:rPr>
                <w:bCs/>
              </w:rPr>
              <w:t xml:space="preserve">Mega Org </w:t>
            </w:r>
            <w:r w:rsidR="00AD2208">
              <w:rPr>
                <w:bCs/>
              </w:rPr>
              <w:t xml:space="preserve">access </w:t>
            </w:r>
            <w:r w:rsidR="003305C9" w:rsidRPr="002C316B">
              <w:rPr>
                <w:bCs/>
              </w:rPr>
              <w:t xml:space="preserve"> </w:t>
            </w:r>
          </w:p>
        </w:tc>
      </w:tr>
      <w:tr w:rsidR="00EF3C72" w:rsidRPr="002C316B" w14:paraId="6573F9CA" w14:textId="77777777" w:rsidTr="00AD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88C1D" w14:textId="3B8A1344" w:rsidR="00EF3C72" w:rsidRDefault="00EF3C72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Qlikview</w:t>
            </w:r>
            <w:r w:rsidR="00394118">
              <w:rPr>
                <w:bCs/>
                <w:sz w:val="28"/>
                <w:szCs w:val="28"/>
              </w:rPr>
              <w:t xml:space="preserve"> (HR Reporting Tool)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42AA0" w14:textId="39839B41" w:rsidR="00EF3C72" w:rsidRPr="00CD72DB" w:rsidRDefault="00F47DD4" w:rsidP="00CD72DB">
            <w:pPr>
              <w:rPr>
                <w:bCs/>
                <w:i/>
                <w:iCs/>
              </w:rPr>
            </w:pPr>
            <w:r w:rsidRPr="00B823EC">
              <w:rPr>
                <w:bCs/>
              </w:rPr>
              <w:t xml:space="preserve"> </w:t>
            </w:r>
            <w:r w:rsidR="00CD72DB" w:rsidRPr="00CD72DB">
              <w:rPr>
                <w:bCs/>
                <w:i/>
                <w:iCs/>
              </w:rPr>
              <w:t>Contact appsec for additional details</w:t>
            </w:r>
          </w:p>
        </w:tc>
      </w:tr>
    </w:tbl>
    <w:p w14:paraId="4F695CC0" w14:textId="77777777" w:rsidR="000074C2" w:rsidRDefault="000074C2" w:rsidP="00EF3C72">
      <w:pPr>
        <w:pStyle w:val="Quote"/>
        <w:spacing w:before="0" w:after="0"/>
        <w:ind w:left="0" w:right="150"/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</w:pPr>
    </w:p>
    <w:p w14:paraId="6C73A72D" w14:textId="00EA8990" w:rsidR="00EF3C72" w:rsidRDefault="00EF3C72" w:rsidP="00EF3C72">
      <w:pPr>
        <w:pStyle w:val="Quote"/>
        <w:spacing w:before="0" w:after="0"/>
        <w:ind w:left="0" w:right="150"/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45"/>
        <w:gridCol w:w="8027"/>
      </w:tblGrid>
      <w:tr w:rsidR="004B6BB8" w:rsidRPr="002B2822" w14:paraId="32A77E60" w14:textId="77777777" w:rsidTr="004B6BB8">
        <w:trPr>
          <w:trHeight w:val="422"/>
        </w:trPr>
        <w:tc>
          <w:tcPr>
            <w:tcW w:w="10772" w:type="dxa"/>
            <w:gridSpan w:val="2"/>
            <w:shd w:val="clear" w:color="auto" w:fill="1F497D" w:themeFill="text2"/>
          </w:tcPr>
          <w:p w14:paraId="74531708" w14:textId="61DFB2F4" w:rsidR="004B6BB8" w:rsidRPr="004B6BB8" w:rsidRDefault="004B6BB8" w:rsidP="00CD72DB">
            <w:pPr>
              <w:tabs>
                <w:tab w:val="left" w:pos="2610"/>
              </w:tabs>
              <w:rPr>
                <w:bCs/>
                <w:color w:val="FFFFFF" w:themeColor="background1"/>
                <w:sz w:val="28"/>
              </w:rPr>
            </w:pPr>
            <w:r w:rsidRPr="004B6BB8">
              <w:rPr>
                <w:bCs/>
                <w:color w:val="FFFFFF" w:themeColor="background1"/>
                <w:sz w:val="28"/>
              </w:rPr>
              <w:t>For Departments managing Sponsored Awards</w:t>
            </w:r>
          </w:p>
        </w:tc>
      </w:tr>
      <w:tr w:rsidR="00EF3C72" w:rsidRPr="004D1B37" w14:paraId="307CF37A" w14:textId="77777777" w:rsidTr="004B6BB8">
        <w:tblPrEx>
          <w:tblBorders>
            <w:insideV w:val="none" w:sz="0" w:space="0" w:color="auto"/>
          </w:tblBorders>
        </w:tblPrEx>
        <w:trPr>
          <w:trHeight w:val="233"/>
        </w:trPr>
        <w:tc>
          <w:tcPr>
            <w:tcW w:w="2745" w:type="dxa"/>
          </w:tcPr>
          <w:p w14:paraId="2BE157B8" w14:textId="77777777" w:rsidR="00EF3C72" w:rsidRPr="008A0178" w:rsidRDefault="00EF3C72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GMAS</w:t>
            </w:r>
          </w:p>
        </w:tc>
        <w:tc>
          <w:tcPr>
            <w:tcW w:w="8027" w:type="dxa"/>
          </w:tcPr>
          <w:p w14:paraId="7EEEF6BF" w14:textId="77777777" w:rsidR="00EF3C72" w:rsidRPr="004D1B37" w:rsidRDefault="00EF3C72" w:rsidP="00CD72DB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>
              <w:rPr>
                <w:bCs/>
              </w:rPr>
              <w:t>Department Administrator</w:t>
            </w:r>
          </w:p>
        </w:tc>
      </w:tr>
      <w:tr w:rsidR="008912DE" w:rsidRPr="004D1B37" w14:paraId="2D40141B" w14:textId="77777777" w:rsidTr="004B6BB8">
        <w:tblPrEx>
          <w:tblBorders>
            <w:insideV w:val="none" w:sz="0" w:space="0" w:color="auto"/>
          </w:tblBorders>
        </w:tblPrEx>
        <w:trPr>
          <w:trHeight w:val="233"/>
        </w:trPr>
        <w:tc>
          <w:tcPr>
            <w:tcW w:w="2745" w:type="dxa"/>
          </w:tcPr>
          <w:p w14:paraId="7E77D011" w14:textId="7A611E15" w:rsidR="008912DE" w:rsidRDefault="008912DE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HART</w:t>
            </w:r>
          </w:p>
        </w:tc>
        <w:tc>
          <w:tcPr>
            <w:tcW w:w="8027" w:type="dxa"/>
          </w:tcPr>
          <w:p w14:paraId="55760F91" w14:textId="30586526" w:rsidR="008912DE" w:rsidRPr="004D1B37" w:rsidRDefault="008912DE" w:rsidP="00CD72DB">
            <w:pPr>
              <w:rPr>
                <w:bCs/>
              </w:rPr>
            </w:pPr>
            <w:r w:rsidRPr="00904680">
              <w:rPr>
                <w:bCs/>
              </w:rPr>
              <w:sym w:font="Wingdings 2" w:char="F050"/>
            </w:r>
            <w:r>
              <w:rPr>
                <w:bCs/>
              </w:rPr>
              <w:t xml:space="preserve"> Grants Management – GMAS access required</w:t>
            </w:r>
          </w:p>
        </w:tc>
      </w:tr>
      <w:tr w:rsidR="00EF3C72" w:rsidRPr="002B2822" w14:paraId="48F2DC2D" w14:textId="77777777" w:rsidTr="004B6BB8">
        <w:tblPrEx>
          <w:tblBorders>
            <w:insideV w:val="none" w:sz="0" w:space="0" w:color="auto"/>
          </w:tblBorders>
        </w:tblPrEx>
        <w:trPr>
          <w:trHeight w:val="233"/>
        </w:trPr>
        <w:tc>
          <w:tcPr>
            <w:tcW w:w="2745" w:type="dxa"/>
          </w:tcPr>
          <w:p w14:paraId="44954CFD" w14:textId="01FDD368" w:rsidR="00EF3C72" w:rsidRPr="008A0178" w:rsidRDefault="00EF3C72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="004B6BB8">
              <w:rPr>
                <w:bCs/>
                <w:sz w:val="28"/>
                <w:szCs w:val="28"/>
              </w:rPr>
              <w:t>c</w:t>
            </w:r>
            <w:r>
              <w:rPr>
                <w:bCs/>
                <w:sz w:val="28"/>
                <w:szCs w:val="28"/>
              </w:rPr>
              <w:t>rt</w:t>
            </w:r>
          </w:p>
        </w:tc>
        <w:tc>
          <w:tcPr>
            <w:tcW w:w="8027" w:type="dxa"/>
          </w:tcPr>
          <w:p w14:paraId="2EB74C32" w14:textId="0D2331ED" w:rsidR="00EF3C72" w:rsidRPr="002C316B" w:rsidRDefault="00EF3C72" w:rsidP="00CD72DB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>
              <w:rPr>
                <w:bCs/>
              </w:rPr>
              <w:t xml:space="preserve"> PEC Primary Effort Coordinator</w:t>
            </w:r>
            <w:r w:rsidRPr="004D1B37">
              <w:rPr>
                <w:bCs/>
              </w:rPr>
              <w:t xml:space="preserve"> </w:t>
            </w:r>
            <w:r w:rsidR="00B823EC">
              <w:rPr>
                <w:bCs/>
              </w:rPr>
              <w:t xml:space="preserve">       </w:t>
            </w:r>
            <w:r w:rsidR="00F47DD4" w:rsidRPr="00904680">
              <w:rPr>
                <w:bCs/>
              </w:rPr>
              <w:t xml:space="preserve">Org(s):  </w:t>
            </w:r>
            <w:r w:rsidR="00F47DD4" w:rsidRPr="00DF353F">
              <w:rPr>
                <w:bCs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7DD4" w:rsidRPr="00DF353F">
              <w:rPr>
                <w:bCs/>
                <w:u w:val="single"/>
              </w:rPr>
              <w:instrText xml:space="preserve"> FORMTEXT </w:instrText>
            </w:r>
            <w:r w:rsidR="00F47DD4" w:rsidRPr="00DF353F">
              <w:rPr>
                <w:bCs/>
                <w:u w:val="single"/>
              </w:rPr>
            </w:r>
            <w:r w:rsidR="00F47DD4" w:rsidRPr="00DF353F">
              <w:rPr>
                <w:bCs/>
                <w:u w:val="single"/>
              </w:rPr>
              <w:fldChar w:fldCharType="separate"/>
            </w:r>
            <w:r w:rsidR="00F47DD4" w:rsidRPr="00DF353F">
              <w:rPr>
                <w:bCs/>
                <w:u w:val="single"/>
              </w:rPr>
              <w:t> </w:t>
            </w:r>
            <w:r w:rsidR="00F47DD4" w:rsidRPr="00DF353F">
              <w:rPr>
                <w:bCs/>
                <w:u w:val="single"/>
              </w:rPr>
              <w:t> </w:t>
            </w:r>
            <w:r w:rsidR="00F47DD4" w:rsidRPr="00DF353F">
              <w:rPr>
                <w:bCs/>
                <w:u w:val="single"/>
              </w:rPr>
              <w:t> </w:t>
            </w:r>
            <w:r w:rsidR="00F47DD4" w:rsidRPr="00DF353F">
              <w:rPr>
                <w:bCs/>
                <w:u w:val="single"/>
              </w:rPr>
              <w:t> </w:t>
            </w:r>
            <w:r w:rsidR="00F47DD4" w:rsidRPr="00DF353F">
              <w:rPr>
                <w:bCs/>
                <w:u w:val="single"/>
              </w:rPr>
              <w:t> </w:t>
            </w:r>
            <w:r w:rsidR="00F47DD4" w:rsidRPr="00DF353F">
              <w:rPr>
                <w:bCs/>
                <w:u w:val="single"/>
              </w:rPr>
              <w:fldChar w:fldCharType="end"/>
            </w:r>
          </w:p>
        </w:tc>
      </w:tr>
      <w:tr w:rsidR="00CD72DB" w:rsidRPr="002B2822" w14:paraId="01B22EE6" w14:textId="77777777" w:rsidTr="004B6BB8">
        <w:tblPrEx>
          <w:tblBorders>
            <w:insideV w:val="none" w:sz="0" w:space="0" w:color="auto"/>
          </w:tblBorders>
        </w:tblPrEx>
        <w:trPr>
          <w:trHeight w:val="233"/>
        </w:trPr>
        <w:tc>
          <w:tcPr>
            <w:tcW w:w="2745" w:type="dxa"/>
          </w:tcPr>
          <w:p w14:paraId="69D9678E" w14:textId="0BC6BF41" w:rsidR="00CD72DB" w:rsidRDefault="00CD72DB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General Ledger          </w:t>
            </w:r>
            <w:r w:rsidRPr="00CD72DB">
              <w:rPr>
                <w:bCs/>
              </w:rPr>
              <w:t xml:space="preserve">     </w:t>
            </w:r>
          </w:p>
        </w:tc>
        <w:tc>
          <w:tcPr>
            <w:tcW w:w="8027" w:type="dxa"/>
          </w:tcPr>
          <w:p w14:paraId="5466AAC5" w14:textId="48307AE6" w:rsidR="00CD72DB" w:rsidRPr="004D1B37" w:rsidRDefault="00CD72DB" w:rsidP="00CD72D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63680C">
              <w:rPr>
                <w:bCs/>
              </w:rPr>
            </w:r>
            <w:r w:rsidR="0063680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CD72DB">
              <w:rPr>
                <w:bCs/>
              </w:rPr>
              <w:t>FCOR^TFO^370 Role</w:t>
            </w:r>
          </w:p>
        </w:tc>
      </w:tr>
    </w:tbl>
    <w:p w14:paraId="40B95155" w14:textId="3AD3B030" w:rsidR="005D4E1B" w:rsidRDefault="005D4E1B" w:rsidP="008975AA">
      <w:pPr>
        <w:tabs>
          <w:tab w:val="left" w:pos="2700"/>
          <w:tab w:val="left" w:pos="3240"/>
        </w:tabs>
        <w:spacing w:after="0" w:line="240" w:lineRule="auto"/>
      </w:pPr>
    </w:p>
    <w:p w14:paraId="744BC94C" w14:textId="77777777" w:rsidR="00D5308B" w:rsidRDefault="00D5308B" w:rsidP="00EF3C72">
      <w:pPr>
        <w:pStyle w:val="Quote"/>
        <w:spacing w:before="0" w:after="0"/>
        <w:ind w:left="0" w:right="150"/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</w:pPr>
    </w:p>
    <w:p w14:paraId="4C28E5A7" w14:textId="0055BD4C" w:rsidR="00EF3C72" w:rsidRPr="008A0EA4" w:rsidRDefault="00EF3C72" w:rsidP="00EF3C72">
      <w:pPr>
        <w:pStyle w:val="Quote"/>
        <w:spacing w:before="0" w:after="0"/>
        <w:ind w:left="0" w:right="150"/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</w:pPr>
      <w:r w:rsidRPr="008A0EA4"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  <w:t xml:space="preserve">For </w:t>
      </w:r>
      <w:r w:rsidR="008A0EA4" w:rsidRPr="008A0EA4"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  <w:t>Departments managing equipment over $5,000</w:t>
      </w:r>
      <w:r w:rsidRPr="008A0EA4"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44"/>
        <w:gridCol w:w="4014"/>
        <w:gridCol w:w="4014"/>
      </w:tblGrid>
      <w:tr w:rsidR="00B823EC" w:rsidRPr="004D1B37" w14:paraId="241BBF01" w14:textId="77777777" w:rsidTr="00B823EC">
        <w:trPr>
          <w:trHeight w:val="233"/>
        </w:trPr>
        <w:tc>
          <w:tcPr>
            <w:tcW w:w="2744" w:type="dxa"/>
          </w:tcPr>
          <w:p w14:paraId="57FF05D1" w14:textId="1A3E35D8" w:rsidR="00B823EC" w:rsidRPr="008A0178" w:rsidRDefault="00B823EC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Oracle Assets</w:t>
            </w:r>
          </w:p>
        </w:tc>
        <w:tc>
          <w:tcPr>
            <w:tcW w:w="4014" w:type="dxa"/>
          </w:tcPr>
          <w:p w14:paraId="1CC770C9" w14:textId="3E710DA8" w:rsidR="00B823EC" w:rsidRDefault="00B823EC" w:rsidP="00CD72DB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>
              <w:rPr>
                <w:bCs/>
              </w:rPr>
              <w:t>AP Adjustments Requestor</w:t>
            </w:r>
          </w:p>
          <w:p w14:paraId="7BC474B7" w14:textId="25F86A8A" w:rsidR="00B823EC" w:rsidRDefault="00B823EC" w:rsidP="008A0EA4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>
              <w:rPr>
                <w:bCs/>
              </w:rPr>
              <w:t>AP Adjustments Approver</w:t>
            </w:r>
          </w:p>
          <w:p w14:paraId="21F49526" w14:textId="496165B5" w:rsidR="00B823EC" w:rsidRDefault="00B823EC" w:rsidP="00CD72DB">
            <w:pPr>
              <w:rPr>
                <w:bCs/>
              </w:rPr>
            </w:pPr>
          </w:p>
        </w:tc>
        <w:tc>
          <w:tcPr>
            <w:tcW w:w="4014" w:type="dxa"/>
          </w:tcPr>
          <w:p w14:paraId="462CEBF6" w14:textId="44651CA6" w:rsidR="00B823EC" w:rsidRDefault="00B823EC" w:rsidP="00CD72DB">
            <w:pPr>
              <w:rPr>
                <w:bCs/>
              </w:rPr>
            </w:pPr>
            <w:r w:rsidRPr="004B6BB8">
              <w:rPr>
                <w:bCs/>
                <w:u w:val="single"/>
              </w:rPr>
              <w:t>Science Departments</w:t>
            </w:r>
            <w:r>
              <w:rPr>
                <w:bCs/>
              </w:rPr>
              <w:t>:</w:t>
            </w:r>
          </w:p>
          <w:p w14:paraId="3F770814" w14:textId="3887A0B4" w:rsidR="00B823EC" w:rsidRDefault="00B823EC" w:rsidP="00CD72DB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>
              <w:rPr>
                <w:bCs/>
              </w:rPr>
              <w:t>MASSADD^WB FULL</w:t>
            </w:r>
          </w:p>
          <w:p w14:paraId="6D8F0E12" w14:textId="4026779C" w:rsidR="00B823EC" w:rsidRPr="004D1B37" w:rsidRDefault="00B823EC" w:rsidP="00CD72DB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>
              <w:rPr>
                <w:bCs/>
              </w:rPr>
              <w:t>Inventory</w:t>
            </w:r>
          </w:p>
        </w:tc>
      </w:tr>
    </w:tbl>
    <w:p w14:paraId="4A2D9471" w14:textId="1EC774C4" w:rsidR="00EF3C72" w:rsidRDefault="00EF3C72" w:rsidP="00EF3C72">
      <w:pPr>
        <w:tabs>
          <w:tab w:val="left" w:pos="2700"/>
          <w:tab w:val="left" w:pos="3240"/>
        </w:tabs>
        <w:spacing w:after="0" w:line="240" w:lineRule="auto"/>
      </w:pPr>
    </w:p>
    <w:p w14:paraId="64D7358E" w14:textId="596FA772" w:rsidR="008A0EA4" w:rsidRPr="008A0EA4" w:rsidRDefault="008A0EA4" w:rsidP="008A0EA4">
      <w:pPr>
        <w:pStyle w:val="Quote"/>
        <w:spacing w:before="0" w:after="0"/>
        <w:ind w:left="0" w:right="150"/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</w:pPr>
      <w:r w:rsidRPr="008A0EA4"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  <w:t>For Academic Departments: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50"/>
        <w:gridCol w:w="8022"/>
      </w:tblGrid>
      <w:tr w:rsidR="00EF3C72" w:rsidRPr="004D1B37" w14:paraId="27111E16" w14:textId="77777777" w:rsidTr="00394118">
        <w:trPr>
          <w:trHeight w:val="233"/>
        </w:trPr>
        <w:tc>
          <w:tcPr>
            <w:tcW w:w="2750" w:type="dxa"/>
          </w:tcPr>
          <w:p w14:paraId="51A49E92" w14:textId="056701FD" w:rsidR="00EF3C72" w:rsidRPr="008A0178" w:rsidRDefault="008A0EA4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SIS (Student Info Sys)</w:t>
            </w:r>
          </w:p>
        </w:tc>
        <w:tc>
          <w:tcPr>
            <w:tcW w:w="8022" w:type="dxa"/>
          </w:tcPr>
          <w:p w14:paraId="336439FB" w14:textId="388511A3" w:rsidR="00EF3C72" w:rsidRPr="004D1B37" w:rsidRDefault="00EF3C72" w:rsidP="00CD72DB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 w:rsidR="008A0EA4">
              <w:rPr>
                <w:bCs/>
              </w:rPr>
              <w:t>Department Admin Role</w:t>
            </w:r>
          </w:p>
        </w:tc>
      </w:tr>
      <w:tr w:rsidR="00EF3C72" w:rsidRPr="002C316B" w14:paraId="2F678201" w14:textId="77777777" w:rsidTr="00394118">
        <w:trPr>
          <w:trHeight w:val="233"/>
        </w:trPr>
        <w:tc>
          <w:tcPr>
            <w:tcW w:w="2750" w:type="dxa"/>
          </w:tcPr>
          <w:p w14:paraId="56BC0BE8" w14:textId="63EC5A68" w:rsidR="00EF3C72" w:rsidRPr="008A0178" w:rsidRDefault="008A0EA4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GCAST</w:t>
            </w:r>
          </w:p>
        </w:tc>
        <w:tc>
          <w:tcPr>
            <w:tcW w:w="8022" w:type="dxa"/>
          </w:tcPr>
          <w:p w14:paraId="07219BED" w14:textId="4FE02697" w:rsidR="00EF3C72" w:rsidRPr="003305C9" w:rsidRDefault="008A0EA4" w:rsidP="00CD72DB">
            <w:pPr>
              <w:rPr>
                <w:bCs/>
                <w:iCs/>
              </w:rPr>
            </w:pPr>
            <w:r w:rsidRPr="004D1B37">
              <w:rPr>
                <w:bCs/>
              </w:rPr>
              <w:sym w:font="Wingdings 2" w:char="F050"/>
            </w:r>
            <w:r w:rsidRPr="008A0EA4">
              <w:rPr>
                <w:bCs/>
              </w:rPr>
              <w:t>Department Administrator</w:t>
            </w:r>
          </w:p>
        </w:tc>
      </w:tr>
      <w:tr w:rsidR="004B6BB8" w:rsidRPr="002C316B" w14:paraId="41B47EB8" w14:textId="77777777" w:rsidTr="00394118">
        <w:trPr>
          <w:trHeight w:val="233"/>
        </w:trPr>
        <w:tc>
          <w:tcPr>
            <w:tcW w:w="2750" w:type="dxa"/>
          </w:tcPr>
          <w:p w14:paraId="203BD1B3" w14:textId="132B8E00" w:rsidR="004B6BB8" w:rsidRDefault="004B6BB8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022" w:type="dxa"/>
          </w:tcPr>
          <w:p w14:paraId="31E88EA1" w14:textId="77777777" w:rsidR="004B6BB8" w:rsidRPr="004D1B37" w:rsidRDefault="004B6BB8" w:rsidP="00CD72DB">
            <w:pPr>
              <w:rPr>
                <w:bCs/>
              </w:rPr>
            </w:pPr>
          </w:p>
        </w:tc>
      </w:tr>
    </w:tbl>
    <w:p w14:paraId="61BF9FED" w14:textId="14F14A88" w:rsidR="00EF3C72" w:rsidRDefault="00EF3C72" w:rsidP="00507A84">
      <w:pPr>
        <w:tabs>
          <w:tab w:val="left" w:pos="3780"/>
        </w:tabs>
        <w:spacing w:after="120" w:line="240" w:lineRule="auto"/>
        <w:rPr>
          <w:b/>
          <w:u w:val="single"/>
        </w:rPr>
      </w:pPr>
    </w:p>
    <w:p w14:paraId="292C1A31" w14:textId="096644EE" w:rsidR="00793FBA" w:rsidRPr="008A0EA4" w:rsidRDefault="00793FBA" w:rsidP="00793FBA">
      <w:pPr>
        <w:pStyle w:val="Quote"/>
        <w:spacing w:before="0" w:after="0"/>
        <w:ind w:left="0" w:right="150"/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  <w:t>For Departments with billing services</w:t>
      </w:r>
      <w:r w:rsidRPr="008A0EA4">
        <w:rPr>
          <w:rFonts w:asciiTheme="minorHAnsi" w:eastAsiaTheme="minorEastAsia" w:hAnsiTheme="minorHAnsi" w:cstheme="minorBidi"/>
          <w:bCs/>
          <w:color w:val="000000" w:themeColor="text1"/>
          <w:sz w:val="24"/>
          <w:szCs w:val="20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55"/>
        <w:gridCol w:w="5252"/>
        <w:gridCol w:w="2765"/>
      </w:tblGrid>
      <w:tr w:rsidR="00793FBA" w:rsidRPr="004D1B37" w14:paraId="386607C8" w14:textId="77777777" w:rsidTr="00B823EC">
        <w:trPr>
          <w:trHeight w:val="233"/>
        </w:trPr>
        <w:tc>
          <w:tcPr>
            <w:tcW w:w="2755" w:type="dxa"/>
          </w:tcPr>
          <w:p w14:paraId="1BF588D1" w14:textId="2F4C36C9" w:rsidR="00793FBA" w:rsidRPr="008A0178" w:rsidRDefault="00793FBA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Accounts Receivable</w:t>
            </w:r>
          </w:p>
        </w:tc>
        <w:tc>
          <w:tcPr>
            <w:tcW w:w="8017" w:type="dxa"/>
            <w:gridSpan w:val="2"/>
          </w:tcPr>
          <w:p w14:paraId="358E8A8D" w14:textId="2D9D58EE" w:rsidR="00793FBA" w:rsidRPr="004D1B37" w:rsidRDefault="00793FBA" w:rsidP="00CD72DB">
            <w:pPr>
              <w:rPr>
                <w:bCs/>
              </w:rPr>
            </w:pPr>
            <w:r w:rsidRPr="004D1B37">
              <w:rPr>
                <w:bCs/>
              </w:rPr>
              <w:sym w:font="Wingdings 2" w:char="F050"/>
            </w:r>
            <w:r>
              <w:rPr>
                <w:bCs/>
              </w:rPr>
              <w:t xml:space="preserve">Department Admin </w:t>
            </w:r>
            <w:proofErr w:type="gramStart"/>
            <w:r>
              <w:rPr>
                <w:bCs/>
              </w:rPr>
              <w:t>Role</w:t>
            </w:r>
            <w:r w:rsidR="00EF1B60">
              <w:rPr>
                <w:bCs/>
              </w:rPr>
              <w:t xml:space="preserve">  </w:t>
            </w:r>
            <w:r w:rsidR="00EF1B60" w:rsidRPr="004D1B37">
              <w:rPr>
                <w:bCs/>
              </w:rPr>
              <w:t>Org</w:t>
            </w:r>
            <w:proofErr w:type="gramEnd"/>
            <w:r w:rsidR="00EF1B60" w:rsidRPr="004D1B37">
              <w:rPr>
                <w:bCs/>
              </w:rPr>
              <w:t xml:space="preserve">(s):  </w:t>
            </w:r>
            <w:r w:rsidR="00EF1B60" w:rsidRPr="004D1B37">
              <w:rPr>
                <w:bCs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1B60" w:rsidRPr="004D1B37">
              <w:rPr>
                <w:bCs/>
                <w:u w:val="single"/>
              </w:rPr>
              <w:instrText xml:space="preserve"> FORMTEXT </w:instrText>
            </w:r>
            <w:r w:rsidR="00EF1B60" w:rsidRPr="004D1B37">
              <w:rPr>
                <w:bCs/>
                <w:u w:val="single"/>
              </w:rPr>
            </w:r>
            <w:r w:rsidR="00EF1B60" w:rsidRPr="004D1B37">
              <w:rPr>
                <w:bCs/>
                <w:u w:val="single"/>
              </w:rPr>
              <w:fldChar w:fldCharType="separate"/>
            </w:r>
            <w:r w:rsidR="00EF1B60" w:rsidRPr="004D1B37">
              <w:rPr>
                <w:bCs/>
                <w:noProof/>
                <w:u w:val="single"/>
              </w:rPr>
              <w:t> </w:t>
            </w:r>
            <w:r w:rsidR="00EF1B60" w:rsidRPr="004D1B37">
              <w:rPr>
                <w:bCs/>
                <w:noProof/>
                <w:u w:val="single"/>
              </w:rPr>
              <w:t> </w:t>
            </w:r>
            <w:r w:rsidR="00EF1B60" w:rsidRPr="004D1B37">
              <w:rPr>
                <w:bCs/>
                <w:noProof/>
                <w:u w:val="single"/>
              </w:rPr>
              <w:t> </w:t>
            </w:r>
            <w:r w:rsidR="00EF1B60" w:rsidRPr="004D1B37">
              <w:rPr>
                <w:bCs/>
                <w:noProof/>
                <w:u w:val="single"/>
              </w:rPr>
              <w:t> </w:t>
            </w:r>
            <w:r w:rsidR="00EF1B60" w:rsidRPr="004D1B37">
              <w:rPr>
                <w:bCs/>
                <w:noProof/>
                <w:u w:val="single"/>
              </w:rPr>
              <w:t> </w:t>
            </w:r>
            <w:r w:rsidR="00EF1B60" w:rsidRPr="004D1B37">
              <w:rPr>
                <w:bCs/>
                <w:u w:val="single"/>
              </w:rPr>
              <w:fldChar w:fldCharType="end"/>
            </w:r>
            <w:r w:rsidR="00EF1B60" w:rsidRPr="004D1B37">
              <w:rPr>
                <w:bCs/>
              </w:rPr>
              <w:t xml:space="preserve">  </w:t>
            </w:r>
          </w:p>
        </w:tc>
      </w:tr>
      <w:tr w:rsidR="00793FBA" w:rsidRPr="002C316B" w14:paraId="42675354" w14:textId="77777777" w:rsidTr="00B823EC">
        <w:trPr>
          <w:trHeight w:val="233"/>
        </w:trPr>
        <w:tc>
          <w:tcPr>
            <w:tcW w:w="2755" w:type="dxa"/>
          </w:tcPr>
          <w:p w14:paraId="3D456537" w14:textId="638C1BF3" w:rsidR="00793FBA" w:rsidRPr="008A0178" w:rsidRDefault="00793FBA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017" w:type="dxa"/>
            <w:gridSpan w:val="2"/>
          </w:tcPr>
          <w:p w14:paraId="2A48B57D" w14:textId="111929D3" w:rsidR="00793FBA" w:rsidRPr="003305C9" w:rsidRDefault="00793FBA" w:rsidP="00CD72DB">
            <w:pPr>
              <w:rPr>
                <w:bCs/>
                <w:iCs/>
              </w:rPr>
            </w:pPr>
          </w:p>
        </w:tc>
      </w:tr>
      <w:tr w:rsidR="00B823EC" w:rsidRPr="006A0C4B" w14:paraId="3A3D3472" w14:textId="77777777" w:rsidTr="00B82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5" w:type="dxa"/>
          <w:trHeight w:val="278"/>
        </w:trPr>
        <w:tc>
          <w:tcPr>
            <w:tcW w:w="8007" w:type="dxa"/>
            <w:gridSpan w:val="2"/>
            <w:tcBorders>
              <w:right w:val="single" w:sz="4" w:space="0" w:color="auto"/>
            </w:tcBorders>
          </w:tcPr>
          <w:p w14:paraId="003CDED5" w14:textId="1BEDC428" w:rsidR="00B823EC" w:rsidRPr="006A0C4B" w:rsidRDefault="00B823EC" w:rsidP="00CD72DB">
            <w:pPr>
              <w:rPr>
                <w:bCs/>
              </w:rPr>
            </w:pPr>
          </w:p>
        </w:tc>
      </w:tr>
    </w:tbl>
    <w:p w14:paraId="07C4EFB1" w14:textId="77777777" w:rsidR="00793FBA" w:rsidRDefault="00793FBA" w:rsidP="00507A84">
      <w:pPr>
        <w:tabs>
          <w:tab w:val="left" w:pos="3780"/>
        </w:tabs>
        <w:spacing w:after="120" w:line="240" w:lineRule="auto"/>
        <w:rPr>
          <w:b/>
          <w:u w:val="single"/>
        </w:rPr>
      </w:pPr>
    </w:p>
    <w:tbl>
      <w:tblPr>
        <w:tblStyle w:val="TableGrid"/>
        <w:tblW w:w="1098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190"/>
      </w:tblGrid>
      <w:tr w:rsidR="00B823EC" w:rsidRPr="008975AA" w14:paraId="3F2F1056" w14:textId="77777777" w:rsidTr="00CD72DB">
        <w:trPr>
          <w:trHeight w:val="215"/>
        </w:trPr>
        <w:tc>
          <w:tcPr>
            <w:tcW w:w="2790" w:type="dxa"/>
            <w:vMerge w:val="restart"/>
          </w:tcPr>
          <w:p w14:paraId="47801A0D" w14:textId="07E9AE4F" w:rsidR="00B823EC" w:rsidRPr="008A0178" w:rsidRDefault="00B823EC" w:rsidP="00CD7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Comments:</w:t>
            </w:r>
          </w:p>
        </w:tc>
        <w:tc>
          <w:tcPr>
            <w:tcW w:w="8190" w:type="dxa"/>
          </w:tcPr>
          <w:p w14:paraId="187442B0" w14:textId="790C4CF6" w:rsidR="00B823EC" w:rsidRPr="004D1B37" w:rsidRDefault="00B823EC" w:rsidP="00CD72DB">
            <w:pPr>
              <w:rPr>
                <w:bCs/>
              </w:rPr>
            </w:pPr>
          </w:p>
        </w:tc>
      </w:tr>
      <w:tr w:rsidR="00B823EC" w:rsidRPr="008975AA" w14:paraId="5B918694" w14:textId="77777777" w:rsidTr="00CD72DB">
        <w:trPr>
          <w:trHeight w:val="225"/>
        </w:trPr>
        <w:tc>
          <w:tcPr>
            <w:tcW w:w="2790" w:type="dxa"/>
            <w:vMerge/>
          </w:tcPr>
          <w:p w14:paraId="0B928824" w14:textId="77777777" w:rsidR="00B823EC" w:rsidRPr="008A0178" w:rsidRDefault="00B823EC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0F7D78D7" w14:textId="3433BA69" w:rsidR="00B823EC" w:rsidRPr="004D1B37" w:rsidRDefault="00B823EC" w:rsidP="00CD72DB">
            <w:pPr>
              <w:rPr>
                <w:bCs/>
              </w:rPr>
            </w:pPr>
          </w:p>
        </w:tc>
      </w:tr>
      <w:tr w:rsidR="00B823EC" w:rsidRPr="008975AA" w14:paraId="428CBDB2" w14:textId="77777777" w:rsidTr="00CD72DB">
        <w:trPr>
          <w:trHeight w:val="144"/>
        </w:trPr>
        <w:tc>
          <w:tcPr>
            <w:tcW w:w="2790" w:type="dxa"/>
            <w:vMerge/>
          </w:tcPr>
          <w:p w14:paraId="78E4B7A0" w14:textId="77777777" w:rsidR="00B823EC" w:rsidRPr="008A0178" w:rsidRDefault="00B823EC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7965697C" w14:textId="3F831A1F" w:rsidR="00B823EC" w:rsidRPr="004D1B37" w:rsidRDefault="00B823EC" w:rsidP="00CD72DB">
            <w:pPr>
              <w:rPr>
                <w:bCs/>
              </w:rPr>
            </w:pPr>
          </w:p>
        </w:tc>
      </w:tr>
      <w:tr w:rsidR="00B823EC" w:rsidRPr="008975AA" w14:paraId="1D2BB212" w14:textId="77777777" w:rsidTr="00CD72DB">
        <w:trPr>
          <w:trHeight w:val="144"/>
        </w:trPr>
        <w:tc>
          <w:tcPr>
            <w:tcW w:w="2790" w:type="dxa"/>
            <w:vMerge/>
          </w:tcPr>
          <w:p w14:paraId="2C56350D" w14:textId="77777777" w:rsidR="00B823EC" w:rsidRPr="008A0178" w:rsidRDefault="00B823EC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023DEFF8" w14:textId="238DF825" w:rsidR="00B823EC" w:rsidRPr="004D1B37" w:rsidRDefault="00B823EC" w:rsidP="00CD72DB">
            <w:pPr>
              <w:rPr>
                <w:bCs/>
              </w:rPr>
            </w:pPr>
          </w:p>
        </w:tc>
      </w:tr>
      <w:tr w:rsidR="00B823EC" w:rsidRPr="008975AA" w14:paraId="2FB87ACE" w14:textId="77777777" w:rsidTr="00CD72DB">
        <w:trPr>
          <w:trHeight w:val="144"/>
        </w:trPr>
        <w:tc>
          <w:tcPr>
            <w:tcW w:w="2790" w:type="dxa"/>
            <w:vMerge/>
          </w:tcPr>
          <w:p w14:paraId="305B2021" w14:textId="77777777" w:rsidR="00B823EC" w:rsidRPr="00432AE0" w:rsidRDefault="00B823EC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32EC5653" w14:textId="187577F7" w:rsidR="00B823EC" w:rsidRPr="006A0C4B" w:rsidRDefault="00B823EC" w:rsidP="00CD72DB">
            <w:pPr>
              <w:rPr>
                <w:bCs/>
              </w:rPr>
            </w:pPr>
          </w:p>
        </w:tc>
      </w:tr>
      <w:tr w:rsidR="00B823EC" w:rsidRPr="008975AA" w14:paraId="28E92FE0" w14:textId="77777777" w:rsidTr="00CD72DB">
        <w:trPr>
          <w:trHeight w:val="144"/>
        </w:trPr>
        <w:tc>
          <w:tcPr>
            <w:tcW w:w="2790" w:type="dxa"/>
            <w:vMerge/>
          </w:tcPr>
          <w:p w14:paraId="534C03B5" w14:textId="77777777" w:rsidR="00B823EC" w:rsidRPr="00432AE0" w:rsidRDefault="00B823EC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26370C8C" w14:textId="6D87EE02" w:rsidR="00B823EC" w:rsidRPr="00904680" w:rsidRDefault="00B823EC" w:rsidP="00CD72DB">
            <w:pPr>
              <w:rPr>
                <w:bCs/>
              </w:rPr>
            </w:pPr>
          </w:p>
        </w:tc>
      </w:tr>
      <w:tr w:rsidR="00B823EC" w:rsidRPr="008975AA" w14:paraId="340894DE" w14:textId="77777777" w:rsidTr="00CD72DB">
        <w:trPr>
          <w:trHeight w:val="144"/>
        </w:trPr>
        <w:tc>
          <w:tcPr>
            <w:tcW w:w="2790" w:type="dxa"/>
            <w:vMerge/>
          </w:tcPr>
          <w:p w14:paraId="14DE7620" w14:textId="77777777" w:rsidR="00B823EC" w:rsidRPr="00432AE0" w:rsidRDefault="00B823EC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3566639F" w14:textId="12C2B42C" w:rsidR="00B823EC" w:rsidRPr="00DF353F" w:rsidRDefault="00B823EC" w:rsidP="00CD72DB">
            <w:pPr>
              <w:rPr>
                <w:bCs/>
                <w:u w:val="single"/>
              </w:rPr>
            </w:pPr>
          </w:p>
        </w:tc>
      </w:tr>
      <w:tr w:rsidR="00B823EC" w:rsidRPr="008975AA" w14:paraId="75EBFB15" w14:textId="77777777" w:rsidTr="00CD72DB">
        <w:trPr>
          <w:trHeight w:val="144"/>
        </w:trPr>
        <w:tc>
          <w:tcPr>
            <w:tcW w:w="2790" w:type="dxa"/>
            <w:vMerge/>
          </w:tcPr>
          <w:p w14:paraId="4843D4C7" w14:textId="77777777" w:rsidR="00B823EC" w:rsidRPr="00432AE0" w:rsidRDefault="00B823EC" w:rsidP="00CD72D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4944F807" w14:textId="5286AFC2" w:rsidR="00B823EC" w:rsidRPr="00904680" w:rsidRDefault="00B823EC" w:rsidP="00CD72DB">
            <w:pPr>
              <w:rPr>
                <w:bCs/>
              </w:rPr>
            </w:pPr>
          </w:p>
        </w:tc>
      </w:tr>
    </w:tbl>
    <w:p w14:paraId="7015EA90" w14:textId="1A766DC3" w:rsidR="006D7217" w:rsidRPr="006D7217" w:rsidRDefault="006D7217" w:rsidP="00B823EC">
      <w:pPr>
        <w:tabs>
          <w:tab w:val="left" w:pos="9108"/>
        </w:tabs>
      </w:pPr>
    </w:p>
    <w:sectPr w:rsidR="006D7217" w:rsidRPr="006D7217" w:rsidSect="006D72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829D" w14:textId="77777777" w:rsidR="00CD72DB" w:rsidRDefault="00CD72DB" w:rsidP="00841A5B">
      <w:pPr>
        <w:spacing w:after="0" w:line="240" w:lineRule="auto"/>
      </w:pPr>
      <w:r>
        <w:separator/>
      </w:r>
    </w:p>
  </w:endnote>
  <w:endnote w:type="continuationSeparator" w:id="0">
    <w:p w14:paraId="618DC2F1" w14:textId="77777777" w:rsidR="00CD72DB" w:rsidRDefault="00CD72DB" w:rsidP="0084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0989" w14:textId="77777777" w:rsidR="00CD72DB" w:rsidRDefault="00CD7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8499" w14:textId="41CAA6F4" w:rsidR="00CD72DB" w:rsidRPr="00AA3C14" w:rsidRDefault="00CD72DB">
    <w:pPr>
      <w:pStyle w:val="Footer"/>
      <w:rPr>
        <w:sz w:val="16"/>
        <w:szCs w:val="16"/>
      </w:rPr>
    </w:pPr>
    <w:r>
      <w:tab/>
    </w:r>
    <w:r>
      <w:tab/>
    </w:r>
    <w:r w:rsidRPr="00AA3C14">
      <w:rPr>
        <w:sz w:val="16"/>
        <w:szCs w:val="16"/>
      </w:rPr>
      <w:t xml:space="preserve">Revised </w:t>
    </w:r>
    <w:r w:rsidR="00B715FE">
      <w:rPr>
        <w:sz w:val="16"/>
        <w:szCs w:val="16"/>
      </w:rPr>
      <w:t>March</w:t>
    </w:r>
    <w:r w:rsidR="00D5308B">
      <w:rPr>
        <w:sz w:val="16"/>
        <w:szCs w:val="16"/>
      </w:rPr>
      <w:t xml:space="preserve"> </w:t>
    </w:r>
    <w:r>
      <w:rPr>
        <w:sz w:val="16"/>
        <w:szCs w:val="16"/>
      </w:rPr>
      <w:t>202</w:t>
    </w:r>
    <w:r w:rsidR="00B715FE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8234" w14:textId="77777777" w:rsidR="00CD72DB" w:rsidRDefault="00CD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94D3" w14:textId="77777777" w:rsidR="00CD72DB" w:rsidRDefault="00CD72DB" w:rsidP="00841A5B">
      <w:pPr>
        <w:spacing w:after="0" w:line="240" w:lineRule="auto"/>
      </w:pPr>
      <w:r>
        <w:separator/>
      </w:r>
    </w:p>
  </w:footnote>
  <w:footnote w:type="continuationSeparator" w:id="0">
    <w:p w14:paraId="28516595" w14:textId="77777777" w:rsidR="00CD72DB" w:rsidRDefault="00CD72DB" w:rsidP="0084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0F87" w14:textId="77777777" w:rsidR="00CD72DB" w:rsidRDefault="00CD7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BBEC" w14:textId="6C401E54" w:rsidR="00CD72DB" w:rsidRPr="0091326C" w:rsidRDefault="00CD72DB" w:rsidP="00753F57">
    <w:pPr>
      <w:pStyle w:val="Header"/>
      <w:jc w:val="center"/>
      <w:rPr>
        <w:sz w:val="16"/>
        <w:szCs w:val="16"/>
      </w:rPr>
    </w:pPr>
    <w:r w:rsidRPr="0091326C">
      <w:rPr>
        <w:sz w:val="16"/>
        <w:szCs w:val="16"/>
      </w:rPr>
      <w:t xml:space="preserve">FAS Office Of </w:t>
    </w:r>
    <w:proofErr w:type="gramStart"/>
    <w:r w:rsidRPr="0091326C">
      <w:rPr>
        <w:sz w:val="16"/>
        <w:szCs w:val="16"/>
      </w:rPr>
      <w:t xml:space="preserve">Finance </w:t>
    </w:r>
    <w:r>
      <w:rPr>
        <w:sz w:val="16"/>
        <w:szCs w:val="16"/>
      </w:rPr>
      <w:t xml:space="preserve"> --</w:t>
    </w:r>
    <w:proofErr w:type="gramEnd"/>
    <w:r>
      <w:rPr>
        <w:sz w:val="16"/>
        <w:szCs w:val="16"/>
      </w:rPr>
      <w:t xml:space="preserve">  </w:t>
    </w:r>
    <w:r w:rsidRPr="0091326C">
      <w:rPr>
        <w:sz w:val="16"/>
        <w:szCs w:val="16"/>
      </w:rPr>
      <w:t>Applications Security Group</w:t>
    </w:r>
    <w:r>
      <w:rPr>
        <w:sz w:val="16"/>
        <w:szCs w:val="16"/>
      </w:rPr>
      <w:t xml:space="preserve"> -- Email: appsec@fas.harvard.edu</w:t>
    </w:r>
  </w:p>
  <w:p w14:paraId="00701E30" w14:textId="77777777" w:rsidR="00CD72DB" w:rsidRDefault="00CD7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1A54" w14:textId="77777777" w:rsidR="00CD72DB" w:rsidRDefault="00CD7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61100"/>
    <w:multiLevelType w:val="hybridMultilevel"/>
    <w:tmpl w:val="67C2FCB2"/>
    <w:lvl w:ilvl="0" w:tplc="C56A2BE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YjaRAnZCBMwAKTjJoNZol8ZAU0n8SI34WBcovvqHsP3e84AkcgFwBRc3o8A7MXzhzuueyIGJZqBs3gh01CrPg==" w:salt="aNCx1/2a9VXlvc+9zyjv8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FE"/>
    <w:rsid w:val="00000641"/>
    <w:rsid w:val="00005753"/>
    <w:rsid w:val="000074C2"/>
    <w:rsid w:val="00017085"/>
    <w:rsid w:val="00027984"/>
    <w:rsid w:val="0003057C"/>
    <w:rsid w:val="00031DEB"/>
    <w:rsid w:val="000326D4"/>
    <w:rsid w:val="0003425E"/>
    <w:rsid w:val="0003615F"/>
    <w:rsid w:val="000362AC"/>
    <w:rsid w:val="000362ED"/>
    <w:rsid w:val="0004664E"/>
    <w:rsid w:val="00046C00"/>
    <w:rsid w:val="00060A6C"/>
    <w:rsid w:val="00074B73"/>
    <w:rsid w:val="00076DF2"/>
    <w:rsid w:val="000902CC"/>
    <w:rsid w:val="0009195D"/>
    <w:rsid w:val="000936CC"/>
    <w:rsid w:val="000954AA"/>
    <w:rsid w:val="000A512D"/>
    <w:rsid w:val="000A603E"/>
    <w:rsid w:val="000B04CA"/>
    <w:rsid w:val="000B04E1"/>
    <w:rsid w:val="000B0825"/>
    <w:rsid w:val="000B30DD"/>
    <w:rsid w:val="000B5364"/>
    <w:rsid w:val="000B5704"/>
    <w:rsid w:val="000B6ACB"/>
    <w:rsid w:val="000D2CA6"/>
    <w:rsid w:val="000D4882"/>
    <w:rsid w:val="000F06AF"/>
    <w:rsid w:val="000F0BFD"/>
    <w:rsid w:val="000F31C6"/>
    <w:rsid w:val="000F540D"/>
    <w:rsid w:val="000F60A5"/>
    <w:rsid w:val="0010057B"/>
    <w:rsid w:val="0010118E"/>
    <w:rsid w:val="001071FB"/>
    <w:rsid w:val="0011040D"/>
    <w:rsid w:val="00117511"/>
    <w:rsid w:val="0012174B"/>
    <w:rsid w:val="00123E1E"/>
    <w:rsid w:val="0013666F"/>
    <w:rsid w:val="001565DF"/>
    <w:rsid w:val="00157514"/>
    <w:rsid w:val="00180A75"/>
    <w:rsid w:val="00181F10"/>
    <w:rsid w:val="00185028"/>
    <w:rsid w:val="001A4AB5"/>
    <w:rsid w:val="001A52B7"/>
    <w:rsid w:val="001A5D26"/>
    <w:rsid w:val="001B5C14"/>
    <w:rsid w:val="001B6A52"/>
    <w:rsid w:val="001C17B9"/>
    <w:rsid w:val="001C21F1"/>
    <w:rsid w:val="001C34FD"/>
    <w:rsid w:val="001C6FC5"/>
    <w:rsid w:val="001D4D92"/>
    <w:rsid w:val="001E54CD"/>
    <w:rsid w:val="001F3B6F"/>
    <w:rsid w:val="001F65E8"/>
    <w:rsid w:val="00204E2C"/>
    <w:rsid w:val="00206B7F"/>
    <w:rsid w:val="00211BF1"/>
    <w:rsid w:val="00211D9B"/>
    <w:rsid w:val="002121A4"/>
    <w:rsid w:val="00221FE1"/>
    <w:rsid w:val="002246BE"/>
    <w:rsid w:val="00225E9B"/>
    <w:rsid w:val="0022669F"/>
    <w:rsid w:val="00226809"/>
    <w:rsid w:val="00233AD8"/>
    <w:rsid w:val="00241701"/>
    <w:rsid w:val="00242842"/>
    <w:rsid w:val="00244B0C"/>
    <w:rsid w:val="00245CCD"/>
    <w:rsid w:val="0025015C"/>
    <w:rsid w:val="00251200"/>
    <w:rsid w:val="00257941"/>
    <w:rsid w:val="002579B1"/>
    <w:rsid w:val="0026607C"/>
    <w:rsid w:val="002666F2"/>
    <w:rsid w:val="00276F96"/>
    <w:rsid w:val="00283E90"/>
    <w:rsid w:val="00285E14"/>
    <w:rsid w:val="002935A4"/>
    <w:rsid w:val="002938C3"/>
    <w:rsid w:val="0029707A"/>
    <w:rsid w:val="002A5021"/>
    <w:rsid w:val="002A5479"/>
    <w:rsid w:val="002B2822"/>
    <w:rsid w:val="002B7B03"/>
    <w:rsid w:val="002C2CD3"/>
    <w:rsid w:val="002C316B"/>
    <w:rsid w:val="002C3AD8"/>
    <w:rsid w:val="002C5975"/>
    <w:rsid w:val="002C62C1"/>
    <w:rsid w:val="002C6444"/>
    <w:rsid w:val="002D3662"/>
    <w:rsid w:val="002D3C8A"/>
    <w:rsid w:val="002E0350"/>
    <w:rsid w:val="002E2B5C"/>
    <w:rsid w:val="002F13F6"/>
    <w:rsid w:val="002F3737"/>
    <w:rsid w:val="002F3BC6"/>
    <w:rsid w:val="002F5248"/>
    <w:rsid w:val="002F5C3F"/>
    <w:rsid w:val="002F62D9"/>
    <w:rsid w:val="002F6917"/>
    <w:rsid w:val="003021B6"/>
    <w:rsid w:val="00305776"/>
    <w:rsid w:val="00307E86"/>
    <w:rsid w:val="00313756"/>
    <w:rsid w:val="00313A1C"/>
    <w:rsid w:val="00316890"/>
    <w:rsid w:val="00324F36"/>
    <w:rsid w:val="00327451"/>
    <w:rsid w:val="0032747D"/>
    <w:rsid w:val="003305C9"/>
    <w:rsid w:val="0033512F"/>
    <w:rsid w:val="003518EA"/>
    <w:rsid w:val="00361E16"/>
    <w:rsid w:val="0036463D"/>
    <w:rsid w:val="003659D9"/>
    <w:rsid w:val="00373EF9"/>
    <w:rsid w:val="00374718"/>
    <w:rsid w:val="00377030"/>
    <w:rsid w:val="00377653"/>
    <w:rsid w:val="00383417"/>
    <w:rsid w:val="0038641D"/>
    <w:rsid w:val="003864A0"/>
    <w:rsid w:val="00394118"/>
    <w:rsid w:val="0039487A"/>
    <w:rsid w:val="003A364F"/>
    <w:rsid w:val="003A60ED"/>
    <w:rsid w:val="003A7CBD"/>
    <w:rsid w:val="003B13C7"/>
    <w:rsid w:val="003B6E57"/>
    <w:rsid w:val="003C2350"/>
    <w:rsid w:val="003D0AB5"/>
    <w:rsid w:val="003E30A8"/>
    <w:rsid w:val="003E5EA1"/>
    <w:rsid w:val="00403B82"/>
    <w:rsid w:val="004049C2"/>
    <w:rsid w:val="00411D56"/>
    <w:rsid w:val="004160A7"/>
    <w:rsid w:val="0041660F"/>
    <w:rsid w:val="00417FD2"/>
    <w:rsid w:val="00421D31"/>
    <w:rsid w:val="00422EF5"/>
    <w:rsid w:val="0042505C"/>
    <w:rsid w:val="00425457"/>
    <w:rsid w:val="00425793"/>
    <w:rsid w:val="00426023"/>
    <w:rsid w:val="00430967"/>
    <w:rsid w:val="00432AE0"/>
    <w:rsid w:val="00436760"/>
    <w:rsid w:val="00442207"/>
    <w:rsid w:val="00446A27"/>
    <w:rsid w:val="00450848"/>
    <w:rsid w:val="00456D8D"/>
    <w:rsid w:val="00460E19"/>
    <w:rsid w:val="004701E7"/>
    <w:rsid w:val="00470C4D"/>
    <w:rsid w:val="00471322"/>
    <w:rsid w:val="00471458"/>
    <w:rsid w:val="00471ADA"/>
    <w:rsid w:val="004733B1"/>
    <w:rsid w:val="004807BC"/>
    <w:rsid w:val="00482D35"/>
    <w:rsid w:val="004841D3"/>
    <w:rsid w:val="00485A22"/>
    <w:rsid w:val="00487866"/>
    <w:rsid w:val="00492573"/>
    <w:rsid w:val="00493ABB"/>
    <w:rsid w:val="00493B13"/>
    <w:rsid w:val="004A41A8"/>
    <w:rsid w:val="004B2149"/>
    <w:rsid w:val="004B56CE"/>
    <w:rsid w:val="004B5BCC"/>
    <w:rsid w:val="004B6BB8"/>
    <w:rsid w:val="004B7D4B"/>
    <w:rsid w:val="004D1B37"/>
    <w:rsid w:val="004D1CE1"/>
    <w:rsid w:val="004D29D5"/>
    <w:rsid w:val="004D48F5"/>
    <w:rsid w:val="004D6B92"/>
    <w:rsid w:val="004D6CE5"/>
    <w:rsid w:val="004F33F2"/>
    <w:rsid w:val="004F7FCE"/>
    <w:rsid w:val="00501063"/>
    <w:rsid w:val="00501F72"/>
    <w:rsid w:val="005032D2"/>
    <w:rsid w:val="005066C2"/>
    <w:rsid w:val="00507A84"/>
    <w:rsid w:val="00530152"/>
    <w:rsid w:val="005342C8"/>
    <w:rsid w:val="00542AF1"/>
    <w:rsid w:val="005504CA"/>
    <w:rsid w:val="00554CCC"/>
    <w:rsid w:val="0057552D"/>
    <w:rsid w:val="00586719"/>
    <w:rsid w:val="0059179F"/>
    <w:rsid w:val="00591B0A"/>
    <w:rsid w:val="00594EF3"/>
    <w:rsid w:val="00595385"/>
    <w:rsid w:val="005A1381"/>
    <w:rsid w:val="005B0E5A"/>
    <w:rsid w:val="005B14D1"/>
    <w:rsid w:val="005B212E"/>
    <w:rsid w:val="005B545B"/>
    <w:rsid w:val="005C5539"/>
    <w:rsid w:val="005D0E66"/>
    <w:rsid w:val="005D1F21"/>
    <w:rsid w:val="005D4E1B"/>
    <w:rsid w:val="005D4F7C"/>
    <w:rsid w:val="005D5452"/>
    <w:rsid w:val="005E421D"/>
    <w:rsid w:val="005E6CE5"/>
    <w:rsid w:val="005E6DD9"/>
    <w:rsid w:val="00617092"/>
    <w:rsid w:val="00626C2F"/>
    <w:rsid w:val="0063051A"/>
    <w:rsid w:val="0063680C"/>
    <w:rsid w:val="0063737E"/>
    <w:rsid w:val="00642E05"/>
    <w:rsid w:val="00653323"/>
    <w:rsid w:val="006704BD"/>
    <w:rsid w:val="00672373"/>
    <w:rsid w:val="00674016"/>
    <w:rsid w:val="00674277"/>
    <w:rsid w:val="00674880"/>
    <w:rsid w:val="00675DA6"/>
    <w:rsid w:val="006760E2"/>
    <w:rsid w:val="006828E8"/>
    <w:rsid w:val="006836C5"/>
    <w:rsid w:val="00693017"/>
    <w:rsid w:val="006941A1"/>
    <w:rsid w:val="006A0C4B"/>
    <w:rsid w:val="006A3AB0"/>
    <w:rsid w:val="006A52AA"/>
    <w:rsid w:val="006A6EFB"/>
    <w:rsid w:val="006A7AAD"/>
    <w:rsid w:val="006B14A3"/>
    <w:rsid w:val="006B309A"/>
    <w:rsid w:val="006B575A"/>
    <w:rsid w:val="006C0287"/>
    <w:rsid w:val="006C0A24"/>
    <w:rsid w:val="006C1EFC"/>
    <w:rsid w:val="006C62F0"/>
    <w:rsid w:val="006D148E"/>
    <w:rsid w:val="006D5978"/>
    <w:rsid w:val="006D6DC7"/>
    <w:rsid w:val="006D7217"/>
    <w:rsid w:val="006E0B18"/>
    <w:rsid w:val="006E77DB"/>
    <w:rsid w:val="006F4E49"/>
    <w:rsid w:val="00704C08"/>
    <w:rsid w:val="00714A4E"/>
    <w:rsid w:val="00722669"/>
    <w:rsid w:val="0072370F"/>
    <w:rsid w:val="00741C77"/>
    <w:rsid w:val="00742E8F"/>
    <w:rsid w:val="00745450"/>
    <w:rsid w:val="00747EEB"/>
    <w:rsid w:val="00753F57"/>
    <w:rsid w:val="0076100E"/>
    <w:rsid w:val="00763D9A"/>
    <w:rsid w:val="00767568"/>
    <w:rsid w:val="007710B4"/>
    <w:rsid w:val="00771B03"/>
    <w:rsid w:val="007753A6"/>
    <w:rsid w:val="00776C4F"/>
    <w:rsid w:val="00780925"/>
    <w:rsid w:val="00783167"/>
    <w:rsid w:val="00791272"/>
    <w:rsid w:val="00793FBA"/>
    <w:rsid w:val="007942E0"/>
    <w:rsid w:val="007A33FA"/>
    <w:rsid w:val="007B1C33"/>
    <w:rsid w:val="007B1FFA"/>
    <w:rsid w:val="007B2309"/>
    <w:rsid w:val="007C05AD"/>
    <w:rsid w:val="007C18B9"/>
    <w:rsid w:val="007C52DD"/>
    <w:rsid w:val="007D159C"/>
    <w:rsid w:val="007D62D6"/>
    <w:rsid w:val="007F2005"/>
    <w:rsid w:val="007F33A2"/>
    <w:rsid w:val="007F5E37"/>
    <w:rsid w:val="007F6265"/>
    <w:rsid w:val="00802EB5"/>
    <w:rsid w:val="00814843"/>
    <w:rsid w:val="008166A0"/>
    <w:rsid w:val="00821166"/>
    <w:rsid w:val="008232E0"/>
    <w:rsid w:val="0083473E"/>
    <w:rsid w:val="008348ED"/>
    <w:rsid w:val="00841A5B"/>
    <w:rsid w:val="00847E7A"/>
    <w:rsid w:val="008516BB"/>
    <w:rsid w:val="00856753"/>
    <w:rsid w:val="008639F9"/>
    <w:rsid w:val="008672C3"/>
    <w:rsid w:val="00874067"/>
    <w:rsid w:val="00875AA6"/>
    <w:rsid w:val="00877CA2"/>
    <w:rsid w:val="00880906"/>
    <w:rsid w:val="0088184B"/>
    <w:rsid w:val="00882BAC"/>
    <w:rsid w:val="00884626"/>
    <w:rsid w:val="0088561C"/>
    <w:rsid w:val="00885707"/>
    <w:rsid w:val="008862EE"/>
    <w:rsid w:val="008912DE"/>
    <w:rsid w:val="00891B01"/>
    <w:rsid w:val="00893DCF"/>
    <w:rsid w:val="00895292"/>
    <w:rsid w:val="008975AA"/>
    <w:rsid w:val="008A0178"/>
    <w:rsid w:val="008A0EA4"/>
    <w:rsid w:val="008A2D10"/>
    <w:rsid w:val="008B587B"/>
    <w:rsid w:val="008B5F84"/>
    <w:rsid w:val="008C0593"/>
    <w:rsid w:val="008D0C45"/>
    <w:rsid w:val="008E2720"/>
    <w:rsid w:val="008E357E"/>
    <w:rsid w:val="008E4153"/>
    <w:rsid w:val="008E4F7F"/>
    <w:rsid w:val="008E5B33"/>
    <w:rsid w:val="009001E8"/>
    <w:rsid w:val="0090139D"/>
    <w:rsid w:val="00904680"/>
    <w:rsid w:val="0090625C"/>
    <w:rsid w:val="00907467"/>
    <w:rsid w:val="0091326C"/>
    <w:rsid w:val="00917973"/>
    <w:rsid w:val="00920261"/>
    <w:rsid w:val="00923686"/>
    <w:rsid w:val="00923DF9"/>
    <w:rsid w:val="00930806"/>
    <w:rsid w:val="009434C7"/>
    <w:rsid w:val="00943B5C"/>
    <w:rsid w:val="009510C3"/>
    <w:rsid w:val="00951D6B"/>
    <w:rsid w:val="00953CAC"/>
    <w:rsid w:val="00963559"/>
    <w:rsid w:val="0096560F"/>
    <w:rsid w:val="0096793A"/>
    <w:rsid w:val="00970C74"/>
    <w:rsid w:val="009A6091"/>
    <w:rsid w:val="009B7B5C"/>
    <w:rsid w:val="009B7FC1"/>
    <w:rsid w:val="009D34AA"/>
    <w:rsid w:val="009D6BA1"/>
    <w:rsid w:val="009E15C3"/>
    <w:rsid w:val="009E2D9C"/>
    <w:rsid w:val="009F4FF6"/>
    <w:rsid w:val="00A06619"/>
    <w:rsid w:val="00A11613"/>
    <w:rsid w:val="00A24CEE"/>
    <w:rsid w:val="00A30175"/>
    <w:rsid w:val="00A30F09"/>
    <w:rsid w:val="00A319A3"/>
    <w:rsid w:val="00A333FE"/>
    <w:rsid w:val="00A40276"/>
    <w:rsid w:val="00A4035C"/>
    <w:rsid w:val="00A4038C"/>
    <w:rsid w:val="00A4040D"/>
    <w:rsid w:val="00A44ACB"/>
    <w:rsid w:val="00A450FC"/>
    <w:rsid w:val="00A47375"/>
    <w:rsid w:val="00A51652"/>
    <w:rsid w:val="00A54251"/>
    <w:rsid w:val="00A559A1"/>
    <w:rsid w:val="00A620E5"/>
    <w:rsid w:val="00A641BF"/>
    <w:rsid w:val="00A664E9"/>
    <w:rsid w:val="00A7090D"/>
    <w:rsid w:val="00A72F5D"/>
    <w:rsid w:val="00A8270A"/>
    <w:rsid w:val="00A856DB"/>
    <w:rsid w:val="00A8586B"/>
    <w:rsid w:val="00AA062F"/>
    <w:rsid w:val="00AA0653"/>
    <w:rsid w:val="00AA0879"/>
    <w:rsid w:val="00AA2440"/>
    <w:rsid w:val="00AA2F65"/>
    <w:rsid w:val="00AA3C14"/>
    <w:rsid w:val="00AA455A"/>
    <w:rsid w:val="00AA596E"/>
    <w:rsid w:val="00AA6012"/>
    <w:rsid w:val="00AB147B"/>
    <w:rsid w:val="00AB2A63"/>
    <w:rsid w:val="00AB43C1"/>
    <w:rsid w:val="00AB46BA"/>
    <w:rsid w:val="00AD0F9A"/>
    <w:rsid w:val="00AD123E"/>
    <w:rsid w:val="00AD2208"/>
    <w:rsid w:val="00AD7FB6"/>
    <w:rsid w:val="00AF038F"/>
    <w:rsid w:val="00AF60FF"/>
    <w:rsid w:val="00B014B1"/>
    <w:rsid w:val="00B02075"/>
    <w:rsid w:val="00B074BF"/>
    <w:rsid w:val="00B121DA"/>
    <w:rsid w:val="00B15C6F"/>
    <w:rsid w:val="00B16956"/>
    <w:rsid w:val="00B21363"/>
    <w:rsid w:val="00B306FD"/>
    <w:rsid w:val="00B409C4"/>
    <w:rsid w:val="00B42A69"/>
    <w:rsid w:val="00B477CC"/>
    <w:rsid w:val="00B5118F"/>
    <w:rsid w:val="00B571DF"/>
    <w:rsid w:val="00B57BEE"/>
    <w:rsid w:val="00B63C47"/>
    <w:rsid w:val="00B70055"/>
    <w:rsid w:val="00B7152D"/>
    <w:rsid w:val="00B715FE"/>
    <w:rsid w:val="00B73421"/>
    <w:rsid w:val="00B7461D"/>
    <w:rsid w:val="00B804A7"/>
    <w:rsid w:val="00B823EC"/>
    <w:rsid w:val="00B909A5"/>
    <w:rsid w:val="00B92054"/>
    <w:rsid w:val="00B9310E"/>
    <w:rsid w:val="00B931FD"/>
    <w:rsid w:val="00B95750"/>
    <w:rsid w:val="00B961E0"/>
    <w:rsid w:val="00B96CB3"/>
    <w:rsid w:val="00BB10B9"/>
    <w:rsid w:val="00BB61E5"/>
    <w:rsid w:val="00BC449E"/>
    <w:rsid w:val="00BC5073"/>
    <w:rsid w:val="00BD1748"/>
    <w:rsid w:val="00BD7B01"/>
    <w:rsid w:val="00BE4A9B"/>
    <w:rsid w:val="00C03754"/>
    <w:rsid w:val="00C06AB4"/>
    <w:rsid w:val="00C07D10"/>
    <w:rsid w:val="00C11AD6"/>
    <w:rsid w:val="00C132FB"/>
    <w:rsid w:val="00C2000C"/>
    <w:rsid w:val="00C2113F"/>
    <w:rsid w:val="00C2478F"/>
    <w:rsid w:val="00C36596"/>
    <w:rsid w:val="00C36DBA"/>
    <w:rsid w:val="00C4169F"/>
    <w:rsid w:val="00C46A6F"/>
    <w:rsid w:val="00C4767B"/>
    <w:rsid w:val="00C54E87"/>
    <w:rsid w:val="00C55FC3"/>
    <w:rsid w:val="00C57EE2"/>
    <w:rsid w:val="00C66CC7"/>
    <w:rsid w:val="00C72E15"/>
    <w:rsid w:val="00C762F3"/>
    <w:rsid w:val="00C80935"/>
    <w:rsid w:val="00C82526"/>
    <w:rsid w:val="00C8334D"/>
    <w:rsid w:val="00C85FB4"/>
    <w:rsid w:val="00C86194"/>
    <w:rsid w:val="00C90C12"/>
    <w:rsid w:val="00C97BE0"/>
    <w:rsid w:val="00CB18A4"/>
    <w:rsid w:val="00CB5369"/>
    <w:rsid w:val="00CC1AE4"/>
    <w:rsid w:val="00CD5E78"/>
    <w:rsid w:val="00CD72DB"/>
    <w:rsid w:val="00CD7D0B"/>
    <w:rsid w:val="00CE1B2F"/>
    <w:rsid w:val="00CF7519"/>
    <w:rsid w:val="00D00B8E"/>
    <w:rsid w:val="00D0279D"/>
    <w:rsid w:val="00D031CC"/>
    <w:rsid w:val="00D053BF"/>
    <w:rsid w:val="00D066BE"/>
    <w:rsid w:val="00D1061D"/>
    <w:rsid w:val="00D130DF"/>
    <w:rsid w:val="00D24C51"/>
    <w:rsid w:val="00D3145C"/>
    <w:rsid w:val="00D42EDD"/>
    <w:rsid w:val="00D43D24"/>
    <w:rsid w:val="00D440AC"/>
    <w:rsid w:val="00D4554C"/>
    <w:rsid w:val="00D50F7C"/>
    <w:rsid w:val="00D528B2"/>
    <w:rsid w:val="00D5308B"/>
    <w:rsid w:val="00D54795"/>
    <w:rsid w:val="00D56FE8"/>
    <w:rsid w:val="00D576AA"/>
    <w:rsid w:val="00D671A0"/>
    <w:rsid w:val="00D8076A"/>
    <w:rsid w:val="00D839D7"/>
    <w:rsid w:val="00D86A56"/>
    <w:rsid w:val="00D92334"/>
    <w:rsid w:val="00DA3349"/>
    <w:rsid w:val="00DA3998"/>
    <w:rsid w:val="00DA406F"/>
    <w:rsid w:val="00DB0B80"/>
    <w:rsid w:val="00DB4AA4"/>
    <w:rsid w:val="00DC263D"/>
    <w:rsid w:val="00DC4B5D"/>
    <w:rsid w:val="00DC742E"/>
    <w:rsid w:val="00DD0F68"/>
    <w:rsid w:val="00DD2EC2"/>
    <w:rsid w:val="00DD6009"/>
    <w:rsid w:val="00DE235D"/>
    <w:rsid w:val="00DF0588"/>
    <w:rsid w:val="00DF353F"/>
    <w:rsid w:val="00DF7AB2"/>
    <w:rsid w:val="00E04942"/>
    <w:rsid w:val="00E0514E"/>
    <w:rsid w:val="00E147CE"/>
    <w:rsid w:val="00E148DE"/>
    <w:rsid w:val="00E17F34"/>
    <w:rsid w:val="00E2040D"/>
    <w:rsid w:val="00E21DD9"/>
    <w:rsid w:val="00E30FEB"/>
    <w:rsid w:val="00E32F6E"/>
    <w:rsid w:val="00E36ECD"/>
    <w:rsid w:val="00E43FE5"/>
    <w:rsid w:val="00E459CA"/>
    <w:rsid w:val="00E54251"/>
    <w:rsid w:val="00E57082"/>
    <w:rsid w:val="00E57261"/>
    <w:rsid w:val="00E61A05"/>
    <w:rsid w:val="00E67D16"/>
    <w:rsid w:val="00E741FC"/>
    <w:rsid w:val="00E90310"/>
    <w:rsid w:val="00E9272B"/>
    <w:rsid w:val="00E95221"/>
    <w:rsid w:val="00EA1A6C"/>
    <w:rsid w:val="00EA5AB7"/>
    <w:rsid w:val="00EB1FFB"/>
    <w:rsid w:val="00EB47AC"/>
    <w:rsid w:val="00EC72B6"/>
    <w:rsid w:val="00EC72F9"/>
    <w:rsid w:val="00ED2CE4"/>
    <w:rsid w:val="00ED6A1F"/>
    <w:rsid w:val="00EE22D2"/>
    <w:rsid w:val="00EE29BB"/>
    <w:rsid w:val="00EE78C3"/>
    <w:rsid w:val="00EF1B60"/>
    <w:rsid w:val="00EF1DB4"/>
    <w:rsid w:val="00EF3C72"/>
    <w:rsid w:val="00EF5720"/>
    <w:rsid w:val="00F045A1"/>
    <w:rsid w:val="00F0611C"/>
    <w:rsid w:val="00F075CB"/>
    <w:rsid w:val="00F076A5"/>
    <w:rsid w:val="00F20657"/>
    <w:rsid w:val="00F22C70"/>
    <w:rsid w:val="00F30DA4"/>
    <w:rsid w:val="00F311B2"/>
    <w:rsid w:val="00F360C3"/>
    <w:rsid w:val="00F479FD"/>
    <w:rsid w:val="00F47A6E"/>
    <w:rsid w:val="00F47DD4"/>
    <w:rsid w:val="00F52730"/>
    <w:rsid w:val="00F57911"/>
    <w:rsid w:val="00F63629"/>
    <w:rsid w:val="00F66E3E"/>
    <w:rsid w:val="00F7765B"/>
    <w:rsid w:val="00F80C59"/>
    <w:rsid w:val="00F82586"/>
    <w:rsid w:val="00F91EC5"/>
    <w:rsid w:val="00F95909"/>
    <w:rsid w:val="00F95AFF"/>
    <w:rsid w:val="00FB19D6"/>
    <w:rsid w:val="00FB36B6"/>
    <w:rsid w:val="00FB40C7"/>
    <w:rsid w:val="00FB78ED"/>
    <w:rsid w:val="00FC25A5"/>
    <w:rsid w:val="00FC3525"/>
    <w:rsid w:val="00FD2575"/>
    <w:rsid w:val="00FD49D0"/>
    <w:rsid w:val="00FE27EC"/>
    <w:rsid w:val="00FE4BD0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E9527D"/>
  <w15:docId w15:val="{A908386D-CFFA-4DA9-8440-E602CBB6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5B"/>
  </w:style>
  <w:style w:type="paragraph" w:styleId="Footer">
    <w:name w:val="footer"/>
    <w:basedOn w:val="Normal"/>
    <w:link w:val="FooterChar"/>
    <w:uiPriority w:val="99"/>
    <w:unhideWhenUsed/>
    <w:rsid w:val="0084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5B"/>
  </w:style>
  <w:style w:type="character" w:styleId="Hyperlink">
    <w:name w:val="Hyperlink"/>
    <w:basedOn w:val="DefaultParagraphFont"/>
    <w:uiPriority w:val="99"/>
    <w:unhideWhenUsed/>
    <w:rsid w:val="00626C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0B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22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A2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Paragraph">
    <w:name w:val="List Paragraph"/>
    <w:basedOn w:val="Normal"/>
    <w:uiPriority w:val="34"/>
    <w:qFormat/>
    <w:rsid w:val="00DB4AA4"/>
    <w:pPr>
      <w:ind w:left="720"/>
      <w:contextualSpacing/>
    </w:pPr>
  </w:style>
  <w:style w:type="table" w:styleId="TableGrid">
    <w:name w:val="Table Grid"/>
    <w:basedOn w:val="TableNormal"/>
    <w:uiPriority w:val="59"/>
    <w:rsid w:val="0089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A0178"/>
    <w:pPr>
      <w:spacing w:before="160" w:after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A0178"/>
    <w:rPr>
      <w:rFonts w:asciiTheme="majorHAnsi" w:eastAsiaTheme="majorEastAsia" w:hAnsiTheme="majorHAnsi" w:cstheme="majorBidi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8A017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portal.harvard.edu/Saba/Web_spf/NA1PRD0068/app/me/learningeventdetail/cours000000000023402?regId=regdw000000000792090&amp;returnurl=common%2Fsearchresults%2FPOI%2FALL" TargetMode="External"/><Relationship Id="rId13" Type="http://schemas.openxmlformats.org/officeDocument/2006/relationships/hyperlink" Target="https://wiki.harvard.edu/confluence/display/HART/HART+Tools+Train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rainingportal.harvard.edu/Saba/Web_spf/NA1PRD0068/app/me/learningeventdetail/cours000000000006502?returnurl=common%2Fsearchresults%2FCONCUR%2FAL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portal.harvard.edu/Saba/Web_spf/NA1PRD0068/app/me/learningeventdetail/cours000000000019242?returnurl=common%2Fsearchresults%2FRoppa%2FAL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iningportal.harvard.edu/Saba/Web_spf/NA1PRD0068/app/me/learningeventdetail/cours000000000019241?returnurl=common%2Fsearchresults%2FRoppa%2FAL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rainingportal.harvard.edu/Saba/Web_spf/NA1PRD0068/app/me/learningeventdetail/cours000000000018121?regId=regdw000000000892711&amp;returnurl=common%2Fsearchresults%2Fb2p%2FAL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7AFA-FBBB-4BDA-8A1A-9FB6F4C7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Sukharenko, Tanya</dc:creator>
  <cp:lastModifiedBy>Gubnitsky, Ann</cp:lastModifiedBy>
  <cp:revision>7</cp:revision>
  <cp:lastPrinted>2016-12-05T17:09:00Z</cp:lastPrinted>
  <dcterms:created xsi:type="dcterms:W3CDTF">2022-03-17T14:01:00Z</dcterms:created>
  <dcterms:modified xsi:type="dcterms:W3CDTF">2022-05-09T17:31:00Z</dcterms:modified>
</cp:coreProperties>
</file>