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B6" w:rsidRPr="008D665A" w:rsidRDefault="00D91910" w:rsidP="00D91910">
      <w:pPr>
        <w:jc w:val="center"/>
        <w:rPr>
          <w:sz w:val="28"/>
          <w:szCs w:val="28"/>
        </w:rPr>
      </w:pPr>
      <w:r w:rsidRPr="008D665A">
        <w:rPr>
          <w:sz w:val="28"/>
          <w:szCs w:val="28"/>
        </w:rPr>
        <w:t xml:space="preserve">Time &amp; Labor/Absence Management </w:t>
      </w:r>
      <w:r w:rsidR="007967C6" w:rsidRPr="008D665A">
        <w:rPr>
          <w:sz w:val="28"/>
          <w:szCs w:val="28"/>
        </w:rPr>
        <w:t>Quick Reference</w:t>
      </w:r>
    </w:p>
    <w:p w:rsidR="008D665A" w:rsidRPr="008D665A" w:rsidRDefault="008D665A" w:rsidP="008D665A">
      <w:pPr>
        <w:jc w:val="center"/>
        <w:rPr>
          <w:sz w:val="28"/>
          <w:szCs w:val="28"/>
          <w:u w:val="single"/>
        </w:rPr>
      </w:pPr>
      <w:r w:rsidRPr="008D665A">
        <w:rPr>
          <w:sz w:val="28"/>
          <w:szCs w:val="28"/>
          <w:u w:val="single"/>
        </w:rPr>
        <w:t>OTE (Non-Exempt) Staff</w:t>
      </w:r>
    </w:p>
    <w:p w:rsidR="008D665A" w:rsidRPr="00E419C2" w:rsidRDefault="008D665A" w:rsidP="00D91910">
      <w:pPr>
        <w:jc w:val="center"/>
        <w:rPr>
          <w:b/>
          <w:sz w:val="28"/>
          <w:szCs w:val="28"/>
        </w:rPr>
      </w:pPr>
    </w:p>
    <w:p w:rsidR="00D91910" w:rsidRPr="00DA2A9B" w:rsidRDefault="00D91910">
      <w:pPr>
        <w:rPr>
          <w:sz w:val="18"/>
          <w:szCs w:val="18"/>
        </w:rPr>
      </w:pPr>
    </w:p>
    <w:p w:rsidR="00D91910" w:rsidRPr="008A376A" w:rsidRDefault="005A2D2F" w:rsidP="00DA2A9B">
      <w:pPr>
        <w:rPr>
          <w:b/>
        </w:rPr>
      </w:pPr>
      <w:r w:rsidRPr="008A376A">
        <w:rPr>
          <w:b/>
        </w:rPr>
        <w:t>Thursday:</w:t>
      </w:r>
    </w:p>
    <w:p w:rsidR="006F21F4" w:rsidRPr="00DA2A9B" w:rsidRDefault="006F21F4" w:rsidP="00DA2A9B">
      <w:pPr>
        <w:ind w:left="-990" w:firstLine="720"/>
        <w:rPr>
          <w:b/>
          <w:sz w:val="18"/>
          <w:szCs w:val="18"/>
        </w:rPr>
      </w:pPr>
    </w:p>
    <w:p w:rsidR="006F21F4" w:rsidRPr="008A376A" w:rsidRDefault="006F21F4" w:rsidP="00E34AFF">
      <w:pPr>
        <w:ind w:left="270"/>
        <w:rPr>
          <w:i/>
        </w:rPr>
      </w:pPr>
      <w:r w:rsidRPr="008A376A">
        <w:rPr>
          <w:i/>
        </w:rPr>
        <w:t>Action:</w:t>
      </w:r>
    </w:p>
    <w:p w:rsidR="00E04A68" w:rsidRPr="008D665A" w:rsidRDefault="00DA2A9B" w:rsidP="00E34AFF">
      <w:pPr>
        <w:numPr>
          <w:ilvl w:val="0"/>
          <w:numId w:val="7"/>
        </w:numPr>
        <w:tabs>
          <w:tab w:val="clear" w:pos="0"/>
          <w:tab w:val="num" w:pos="990"/>
        </w:tabs>
        <w:ind w:left="270" w:firstLine="270"/>
        <w:rPr>
          <w:color w:val="000000"/>
        </w:rPr>
      </w:pPr>
      <w:r w:rsidRPr="00E04A68">
        <w:t xml:space="preserve">Enter  hours worked </w:t>
      </w:r>
      <w:r w:rsidR="008D665A">
        <w:t xml:space="preserve">and paid absences taken </w:t>
      </w:r>
      <w:r w:rsidRPr="00E04A68">
        <w:t xml:space="preserve">for the current week </w:t>
      </w:r>
      <w:r w:rsidR="007967C6">
        <w:t>(</w:t>
      </w:r>
      <w:r w:rsidR="007967C6" w:rsidRPr="008A376A">
        <w:rPr>
          <w:color w:val="000000"/>
        </w:rPr>
        <w:t>in .25</w:t>
      </w:r>
      <w:r w:rsidR="007967C6">
        <w:rPr>
          <w:color w:val="000000"/>
        </w:rPr>
        <w:t xml:space="preserve"> </w:t>
      </w:r>
      <w:r w:rsidR="007967C6" w:rsidRPr="008A376A">
        <w:rPr>
          <w:color w:val="000000"/>
        </w:rPr>
        <w:t>hour increments</w:t>
      </w:r>
      <w:r w:rsidR="007967C6">
        <w:rPr>
          <w:color w:val="000000"/>
        </w:rPr>
        <w:t xml:space="preserve">) </w:t>
      </w:r>
      <w:r w:rsidRPr="00E04A68">
        <w:t>by 5:00 p.m.</w:t>
      </w:r>
    </w:p>
    <w:p w:rsidR="006F21F4" w:rsidRPr="008A376A" w:rsidRDefault="006F21F4" w:rsidP="00E34AFF">
      <w:pPr>
        <w:ind w:left="270" w:firstLine="270"/>
        <w:rPr>
          <w:color w:val="000000"/>
        </w:rPr>
      </w:pPr>
    </w:p>
    <w:p w:rsidR="006F21F4" w:rsidRPr="008A376A" w:rsidRDefault="006F21F4" w:rsidP="00E34AFF">
      <w:pPr>
        <w:ind w:left="270"/>
        <w:rPr>
          <w:i/>
          <w:color w:val="000000"/>
        </w:rPr>
      </w:pPr>
      <w:r w:rsidRPr="008A376A">
        <w:rPr>
          <w:i/>
          <w:color w:val="000000"/>
        </w:rPr>
        <w:t>Process:</w:t>
      </w:r>
    </w:p>
    <w:p w:rsidR="00DA2A9B" w:rsidRPr="008A376A" w:rsidRDefault="00930AE9" w:rsidP="00E34AFF">
      <w:pPr>
        <w:numPr>
          <w:ilvl w:val="0"/>
          <w:numId w:val="10"/>
        </w:numPr>
        <w:tabs>
          <w:tab w:val="clear" w:pos="0"/>
          <w:tab w:val="num" w:pos="990"/>
        </w:tabs>
        <w:autoSpaceDE w:val="0"/>
        <w:autoSpaceDN w:val="0"/>
        <w:adjustRightInd w:val="0"/>
        <w:ind w:left="270" w:firstLine="270"/>
      </w:pPr>
      <w:hyperlink r:id="rId8" w:history="1">
        <w:r w:rsidR="00E419C2">
          <w:rPr>
            <w:rStyle w:val="Hyperlink"/>
          </w:rPr>
          <w:t>http://harvie.harvard.edu/</w:t>
        </w:r>
      </w:hyperlink>
      <w:r w:rsidR="00E419C2">
        <w:t xml:space="preserve"> &gt; </w:t>
      </w:r>
      <w:r w:rsidR="00DA2A9B">
        <w:t>PeopleSoft &gt;</w:t>
      </w:r>
      <w:r w:rsidR="007967C6">
        <w:t xml:space="preserve"> Self Service &gt; Time Reporting</w:t>
      </w:r>
      <w:r w:rsidR="00DA2A9B" w:rsidRPr="008A376A">
        <w:t xml:space="preserve"> &gt; Report Time and Absences </w:t>
      </w:r>
      <w:r w:rsidR="00DA2A9B" w:rsidRPr="008A376A">
        <w:rPr>
          <w:bCs/>
        </w:rPr>
        <w:t>&gt; Timesheet</w:t>
      </w:r>
    </w:p>
    <w:p w:rsidR="006F21F4" w:rsidRPr="008A376A" w:rsidRDefault="006F21F4" w:rsidP="00E34AFF">
      <w:pPr>
        <w:ind w:left="270"/>
        <w:rPr>
          <w:bCs/>
        </w:rPr>
      </w:pPr>
    </w:p>
    <w:p w:rsidR="006F21F4" w:rsidRPr="008A376A" w:rsidRDefault="006F21F4" w:rsidP="00E34AFF">
      <w:pPr>
        <w:ind w:left="270"/>
        <w:rPr>
          <w:i/>
        </w:rPr>
      </w:pPr>
      <w:r w:rsidRPr="008A376A">
        <w:rPr>
          <w:bCs/>
          <w:i/>
        </w:rPr>
        <w:t>Additional information:</w:t>
      </w:r>
    </w:p>
    <w:p w:rsidR="00E73A50" w:rsidRDefault="007967C6" w:rsidP="000B7692">
      <w:pPr>
        <w:numPr>
          <w:ilvl w:val="0"/>
          <w:numId w:val="12"/>
        </w:numPr>
      </w:pPr>
      <w:r>
        <w:t xml:space="preserve">Time </w:t>
      </w:r>
      <w:r w:rsidR="00E34AFF">
        <w:t xml:space="preserve">worked </w:t>
      </w:r>
      <w:r>
        <w:t xml:space="preserve">can be entered up to two </w:t>
      </w:r>
      <w:r w:rsidR="008D665A">
        <w:t>weeks in advance; there is no limit as to how far in advance a</w:t>
      </w:r>
      <w:r w:rsidR="00E73A50" w:rsidRPr="008A376A">
        <w:t xml:space="preserve">bsences </w:t>
      </w:r>
      <w:r w:rsidR="008D665A">
        <w:t xml:space="preserve">may be </w:t>
      </w:r>
      <w:r w:rsidR="00E34AFF">
        <w:t>entered</w:t>
      </w:r>
      <w:r w:rsidR="008D665A">
        <w:t>.</w:t>
      </w:r>
    </w:p>
    <w:p w:rsidR="006A51D9" w:rsidRPr="00DA2A9B" w:rsidRDefault="006A51D9" w:rsidP="00DA2A9B">
      <w:pPr>
        <w:ind w:firstLine="450"/>
        <w:rPr>
          <w:sz w:val="20"/>
          <w:szCs w:val="20"/>
        </w:rPr>
      </w:pPr>
    </w:p>
    <w:p w:rsidR="00BF37E4" w:rsidRDefault="00BF37E4" w:rsidP="00DA2A9B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50"/>
      </w:pPr>
      <w:r w:rsidRPr="008A376A">
        <w:t>If a partial-day absence</w:t>
      </w:r>
      <w:r w:rsidR="00DE5FEF">
        <w:t xml:space="preserve"> has been reported, </w:t>
      </w:r>
      <w:r w:rsidR="000C354E">
        <w:t xml:space="preserve">please </w:t>
      </w:r>
      <w:r w:rsidR="00DE5FEF">
        <w:t>report the</w:t>
      </w:r>
      <w:r w:rsidR="00E34AFF">
        <w:t xml:space="preserve"> remaining </w:t>
      </w:r>
      <w:r w:rsidRPr="008A376A">
        <w:t xml:space="preserve">hours </w:t>
      </w:r>
      <w:r w:rsidRPr="00DE5FEF">
        <w:rPr>
          <w:u w:val="single"/>
        </w:rPr>
        <w:t>worked</w:t>
      </w:r>
      <w:r w:rsidR="00E34AFF">
        <w:t>.</w:t>
      </w:r>
    </w:p>
    <w:p w:rsidR="00BF37E4" w:rsidRPr="00DA2A9B" w:rsidRDefault="00BF37E4" w:rsidP="00DA2A9B">
      <w:pPr>
        <w:autoSpaceDE w:val="0"/>
        <w:autoSpaceDN w:val="0"/>
        <w:adjustRightInd w:val="0"/>
        <w:ind w:firstLine="450"/>
        <w:rPr>
          <w:sz w:val="20"/>
          <w:szCs w:val="20"/>
        </w:rPr>
      </w:pPr>
    </w:p>
    <w:p w:rsidR="00BF37E4" w:rsidRDefault="00BF37E4" w:rsidP="00DA2A9B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50"/>
      </w:pPr>
      <w:r w:rsidRPr="008A376A">
        <w:t xml:space="preserve">If a full-day absence has been reported, </w:t>
      </w:r>
      <w:r w:rsidR="000C354E">
        <w:t xml:space="preserve">please do not </w:t>
      </w:r>
      <w:r w:rsidRPr="008A376A">
        <w:t>enter any time worked for that day</w:t>
      </w:r>
      <w:r w:rsidR="00E34AFF">
        <w:t>.</w:t>
      </w:r>
      <w:r w:rsidRPr="008A376A">
        <w:t xml:space="preserve"> </w:t>
      </w:r>
    </w:p>
    <w:p w:rsidR="006A51D9" w:rsidRPr="008A376A" w:rsidRDefault="006A51D9" w:rsidP="00DA2A9B">
      <w:pPr>
        <w:autoSpaceDE w:val="0"/>
        <w:autoSpaceDN w:val="0"/>
        <w:adjustRightInd w:val="0"/>
        <w:rPr>
          <w:color w:val="000000"/>
        </w:rPr>
      </w:pPr>
    </w:p>
    <w:p w:rsidR="00CC3E54" w:rsidRDefault="00236239" w:rsidP="00DA2A9B">
      <w:pPr>
        <w:numPr>
          <w:ilvl w:val="0"/>
          <w:numId w:val="3"/>
        </w:numPr>
        <w:tabs>
          <w:tab w:val="clear" w:pos="720"/>
          <w:tab w:val="num" w:pos="450"/>
        </w:tabs>
        <w:autoSpaceDE w:val="0"/>
        <w:autoSpaceDN w:val="0"/>
        <w:adjustRightInd w:val="0"/>
        <w:ind w:left="450" w:firstLine="0"/>
      </w:pPr>
      <w:r w:rsidRPr="008A376A">
        <w:t>When</w:t>
      </w:r>
      <w:r w:rsidR="00CC3E54" w:rsidRPr="008A376A">
        <w:t xml:space="preserve"> requesting an absence that contains two different absence types</w:t>
      </w:r>
      <w:r w:rsidR="006A1661" w:rsidRPr="008A376A">
        <w:t>,</w:t>
      </w:r>
      <w:r w:rsidR="00CC3E54" w:rsidRPr="008A376A">
        <w:t xml:space="preserve"> such as Personal and Vacation, you must make two separate absence requests.</w:t>
      </w:r>
    </w:p>
    <w:p w:rsidR="00BF37E4" w:rsidRDefault="00BF37E4" w:rsidP="00DA2A9B">
      <w:pPr>
        <w:autoSpaceDE w:val="0"/>
        <w:autoSpaceDN w:val="0"/>
        <w:adjustRightInd w:val="0"/>
      </w:pPr>
    </w:p>
    <w:p w:rsidR="00BF37E4" w:rsidRDefault="00DE5FEF" w:rsidP="00DA2A9B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50" w:firstLine="0"/>
      </w:pPr>
      <w:r>
        <w:t>When</w:t>
      </w:r>
      <w:r w:rsidR="00BF37E4" w:rsidRPr="008A376A">
        <w:t xml:space="preserve"> you enter an absence on the Request Absence page, </w:t>
      </w:r>
      <w:r w:rsidR="005B5BC6">
        <w:t xml:space="preserve">it will be displayed </w:t>
      </w:r>
      <w:r w:rsidR="002D321B">
        <w:t>along with the</w:t>
      </w:r>
      <w:r w:rsidR="00BF37E4" w:rsidRPr="008A376A">
        <w:t xml:space="preserve"> absence type and status </w:t>
      </w:r>
      <w:r w:rsidR="007967C6">
        <w:t xml:space="preserve">in </w:t>
      </w:r>
      <w:r w:rsidR="00BF37E4" w:rsidRPr="008A376A">
        <w:t xml:space="preserve">the corresponding week’s </w:t>
      </w:r>
      <w:r w:rsidR="00713E45">
        <w:t>t</w:t>
      </w:r>
      <w:r w:rsidR="00BF37E4" w:rsidRPr="008A376A">
        <w:t>imesheet.</w:t>
      </w:r>
    </w:p>
    <w:p w:rsidR="006A51D9" w:rsidRDefault="006A51D9" w:rsidP="00DA2A9B">
      <w:pPr>
        <w:autoSpaceDE w:val="0"/>
        <w:autoSpaceDN w:val="0"/>
        <w:adjustRightInd w:val="0"/>
      </w:pPr>
    </w:p>
    <w:p w:rsidR="00C35C7E" w:rsidRDefault="00C35C7E" w:rsidP="00DA2A9B">
      <w:pPr>
        <w:numPr>
          <w:ilvl w:val="0"/>
          <w:numId w:val="3"/>
        </w:numPr>
        <w:tabs>
          <w:tab w:val="clear" w:pos="720"/>
          <w:tab w:val="num" w:pos="450"/>
        </w:tabs>
        <w:autoSpaceDE w:val="0"/>
        <w:autoSpaceDN w:val="0"/>
        <w:adjustRightInd w:val="0"/>
        <w:ind w:left="450" w:firstLine="0"/>
      </w:pPr>
      <w:r>
        <w:t xml:space="preserve">During the absence request process, you may choose to </w:t>
      </w:r>
      <w:r w:rsidRPr="00DD7AA8">
        <w:t xml:space="preserve">send an email to your </w:t>
      </w:r>
      <w:r>
        <w:t>Absence A</w:t>
      </w:r>
      <w:r w:rsidRPr="00DD7AA8">
        <w:t>pprover</w:t>
      </w:r>
      <w:r>
        <w:t xml:space="preserve"> </w:t>
      </w:r>
      <w:r w:rsidRPr="00DD7AA8">
        <w:t>notif</w:t>
      </w:r>
      <w:r>
        <w:t>ying them o</w:t>
      </w:r>
      <w:r w:rsidRPr="00DD7AA8">
        <w:t>f your request</w:t>
      </w:r>
      <w:r>
        <w:t xml:space="preserve">.  </w:t>
      </w:r>
    </w:p>
    <w:p w:rsidR="006A51D9" w:rsidRDefault="006A51D9" w:rsidP="00DA2A9B">
      <w:pPr>
        <w:tabs>
          <w:tab w:val="num" w:pos="450"/>
        </w:tabs>
        <w:autoSpaceDE w:val="0"/>
        <w:autoSpaceDN w:val="0"/>
        <w:adjustRightInd w:val="0"/>
        <w:ind w:left="450"/>
      </w:pPr>
    </w:p>
    <w:p w:rsidR="00C35C7E" w:rsidRDefault="008A376A" w:rsidP="00DA2A9B">
      <w:pPr>
        <w:numPr>
          <w:ilvl w:val="0"/>
          <w:numId w:val="1"/>
        </w:numPr>
        <w:tabs>
          <w:tab w:val="clear" w:pos="0"/>
          <w:tab w:val="num" w:pos="450"/>
        </w:tabs>
        <w:autoSpaceDE w:val="0"/>
        <w:autoSpaceDN w:val="0"/>
        <w:adjustRightInd w:val="0"/>
        <w:ind w:left="450" w:firstLine="0"/>
      </w:pPr>
      <w:r w:rsidRPr="008A376A">
        <w:t>If you forgot to enter an absence</w:t>
      </w:r>
      <w:r w:rsidR="007967C6">
        <w:t xml:space="preserve"> for the current week</w:t>
      </w:r>
      <w:r w:rsidRPr="008A376A">
        <w:t>, you</w:t>
      </w:r>
      <w:r w:rsidR="00C35C7E">
        <w:t xml:space="preserve"> </w:t>
      </w:r>
      <w:r w:rsidR="00C35C7E" w:rsidRPr="008A376A">
        <w:t>must contact your Absence Adjuster who can enter a</w:t>
      </w:r>
      <w:r w:rsidR="00DE5FEF">
        <w:t>n</w:t>
      </w:r>
      <w:r w:rsidR="00C35C7E" w:rsidRPr="008A376A">
        <w:t xml:space="preserve"> absence on your behalf.</w:t>
      </w:r>
    </w:p>
    <w:p w:rsidR="006A51D9" w:rsidRDefault="00C35C7E" w:rsidP="00DA2A9B">
      <w:pPr>
        <w:tabs>
          <w:tab w:val="num" w:pos="450"/>
        </w:tabs>
        <w:autoSpaceDE w:val="0"/>
        <w:autoSpaceDN w:val="0"/>
        <w:adjustRightInd w:val="0"/>
        <w:ind w:left="450"/>
      </w:pPr>
      <w:r>
        <w:t xml:space="preserve"> </w:t>
      </w:r>
    </w:p>
    <w:p w:rsidR="008A376A" w:rsidRDefault="008A376A" w:rsidP="00DA2A9B">
      <w:pPr>
        <w:numPr>
          <w:ilvl w:val="0"/>
          <w:numId w:val="4"/>
        </w:numPr>
        <w:tabs>
          <w:tab w:val="clear" w:pos="720"/>
          <w:tab w:val="num" w:pos="450"/>
        </w:tabs>
        <w:autoSpaceDE w:val="0"/>
        <w:autoSpaceDN w:val="0"/>
        <w:adjustRightInd w:val="0"/>
        <w:ind w:left="450" w:firstLine="0"/>
      </w:pPr>
      <w:r w:rsidRPr="008A376A">
        <w:t xml:space="preserve">If you are out sick on Friday and unable to report your </w:t>
      </w:r>
      <w:r w:rsidR="000C354E">
        <w:t>time work</w:t>
      </w:r>
      <w:r w:rsidR="00E34AFF">
        <w:t>ed</w:t>
      </w:r>
      <w:r w:rsidR="000C354E">
        <w:t xml:space="preserve"> or </w:t>
      </w:r>
      <w:r w:rsidR="00713E45">
        <w:t>absence</w:t>
      </w:r>
      <w:r w:rsidR="000C354E">
        <w:t>s</w:t>
      </w:r>
      <w:r w:rsidR="00713E45">
        <w:t xml:space="preserve"> in the current week, your Adjuster will </w:t>
      </w:r>
      <w:r w:rsidRPr="008A376A">
        <w:t xml:space="preserve">make the </w:t>
      </w:r>
      <w:r w:rsidR="00BF37E4">
        <w:t>n</w:t>
      </w:r>
      <w:r w:rsidRPr="008A376A">
        <w:t xml:space="preserve">ecessary </w:t>
      </w:r>
      <w:r w:rsidR="000C354E">
        <w:t xml:space="preserve">changes </w:t>
      </w:r>
      <w:r w:rsidRPr="008A376A">
        <w:t xml:space="preserve">to your </w:t>
      </w:r>
      <w:r w:rsidR="00713E45">
        <w:t>timesheet.</w:t>
      </w:r>
    </w:p>
    <w:p w:rsidR="001F3C6F" w:rsidRDefault="001F3C6F" w:rsidP="00DA2A9B">
      <w:pPr>
        <w:tabs>
          <w:tab w:val="num" w:pos="450"/>
        </w:tabs>
        <w:autoSpaceDE w:val="0"/>
        <w:autoSpaceDN w:val="0"/>
        <w:adjustRightInd w:val="0"/>
        <w:ind w:left="450"/>
      </w:pPr>
    </w:p>
    <w:p w:rsidR="001F3C6F" w:rsidRDefault="001F3C6F" w:rsidP="00DA2A9B">
      <w:pPr>
        <w:numPr>
          <w:ilvl w:val="0"/>
          <w:numId w:val="4"/>
        </w:numPr>
        <w:tabs>
          <w:tab w:val="clear" w:pos="720"/>
          <w:tab w:val="num" w:pos="450"/>
        </w:tabs>
        <w:ind w:left="450" w:firstLine="0"/>
      </w:pPr>
      <w:r>
        <w:t>Th</w:t>
      </w:r>
      <w:r w:rsidR="00DE5FEF">
        <w:t>e</w:t>
      </w:r>
      <w:r>
        <w:t xml:space="preserve"> absence request </w:t>
      </w:r>
      <w:r w:rsidR="00DE5FEF">
        <w:t>system</w:t>
      </w:r>
      <w:r>
        <w:t xml:space="preserve"> in PeopleSoft should not take the place of established departmental procedures for requesting time off.</w:t>
      </w:r>
    </w:p>
    <w:p w:rsidR="00DA2A9B" w:rsidRPr="00FB7410" w:rsidRDefault="00DA2A9B" w:rsidP="00DA2A9B">
      <w:pPr>
        <w:tabs>
          <w:tab w:val="num" w:pos="450"/>
        </w:tabs>
        <w:ind w:left="450"/>
      </w:pPr>
    </w:p>
    <w:p w:rsidR="00E91DA6" w:rsidRDefault="00E91DA6" w:rsidP="00DA2A9B">
      <w:pPr>
        <w:numPr>
          <w:ilvl w:val="0"/>
          <w:numId w:val="10"/>
        </w:numPr>
        <w:tabs>
          <w:tab w:val="clear" w:pos="0"/>
          <w:tab w:val="num" w:pos="450"/>
        </w:tabs>
        <w:autoSpaceDE w:val="0"/>
        <w:autoSpaceDN w:val="0"/>
        <w:adjustRightInd w:val="0"/>
        <w:ind w:left="450" w:firstLine="0"/>
      </w:pPr>
      <w:r w:rsidRPr="008A376A">
        <w:t xml:space="preserve">If you have more than one job, use the employee record number to </w:t>
      </w:r>
      <w:r w:rsidR="00210CE3">
        <w:t>determine</w:t>
      </w:r>
      <w:r w:rsidRPr="008A376A">
        <w:t xml:space="preserve"> the correct job when entering hours worked.</w:t>
      </w:r>
    </w:p>
    <w:p w:rsidR="008A376A" w:rsidRPr="008A376A" w:rsidRDefault="008A376A" w:rsidP="00DA2A9B">
      <w:pPr>
        <w:tabs>
          <w:tab w:val="num" w:pos="450"/>
        </w:tabs>
        <w:autoSpaceDE w:val="0"/>
        <w:autoSpaceDN w:val="0"/>
        <w:adjustRightInd w:val="0"/>
        <w:ind w:left="450"/>
      </w:pPr>
    </w:p>
    <w:p w:rsidR="00D91910" w:rsidRDefault="00D91910" w:rsidP="00DA2A9B">
      <w:pPr>
        <w:numPr>
          <w:ilvl w:val="0"/>
          <w:numId w:val="1"/>
        </w:numPr>
        <w:tabs>
          <w:tab w:val="clear" w:pos="0"/>
          <w:tab w:val="num" w:pos="450"/>
        </w:tabs>
        <w:ind w:left="450" w:firstLine="0"/>
      </w:pPr>
      <w:r w:rsidRPr="008A376A">
        <w:t xml:space="preserve">All hours worked </w:t>
      </w:r>
      <w:r w:rsidR="0085437B" w:rsidRPr="008A376A">
        <w:t>should</w:t>
      </w:r>
      <w:r w:rsidRPr="008A376A">
        <w:t xml:space="preserve"> be entered as</w:t>
      </w:r>
      <w:r w:rsidR="00950455">
        <w:t xml:space="preserve"> Regular (REG)</w:t>
      </w:r>
      <w:proofErr w:type="gramStart"/>
      <w:r w:rsidR="00210CE3">
        <w:t>,</w:t>
      </w:r>
      <w:proofErr w:type="gramEnd"/>
      <w:r w:rsidR="00210CE3">
        <w:t xml:space="preserve"> </w:t>
      </w:r>
      <w:r w:rsidRPr="008A376A">
        <w:t xml:space="preserve">the system will convert </w:t>
      </w:r>
      <w:r w:rsidR="0085437B" w:rsidRPr="008A376A">
        <w:t xml:space="preserve">any additional hours worked </w:t>
      </w:r>
      <w:r w:rsidRPr="008A376A">
        <w:t>to O</w:t>
      </w:r>
      <w:r w:rsidR="0085437B" w:rsidRPr="008A376A">
        <w:t>vertime Straight (OTS)</w:t>
      </w:r>
      <w:r w:rsidRPr="008A376A">
        <w:t xml:space="preserve"> and O</w:t>
      </w:r>
      <w:r w:rsidR="0085437B" w:rsidRPr="008A376A">
        <w:t>vertime Premium (OTP)</w:t>
      </w:r>
      <w:r w:rsidR="00B03071" w:rsidRPr="008A376A">
        <w:t>.</w:t>
      </w:r>
    </w:p>
    <w:p w:rsidR="00D971A6" w:rsidRPr="008A376A" w:rsidRDefault="00D971A6" w:rsidP="00DA2A9B">
      <w:pPr>
        <w:tabs>
          <w:tab w:val="num" w:pos="450"/>
        </w:tabs>
        <w:autoSpaceDE w:val="0"/>
        <w:autoSpaceDN w:val="0"/>
        <w:adjustRightInd w:val="0"/>
        <w:ind w:left="450"/>
      </w:pPr>
    </w:p>
    <w:p w:rsidR="006E48C6" w:rsidRPr="008A376A" w:rsidRDefault="00D971A6" w:rsidP="006E48C6">
      <w:pPr>
        <w:numPr>
          <w:ilvl w:val="0"/>
          <w:numId w:val="9"/>
        </w:numPr>
        <w:tabs>
          <w:tab w:val="clear" w:pos="0"/>
          <w:tab w:val="num" w:pos="450"/>
        </w:tabs>
        <w:autoSpaceDE w:val="0"/>
        <w:autoSpaceDN w:val="0"/>
        <w:adjustRightInd w:val="0"/>
        <w:ind w:left="450" w:firstLine="0"/>
      </w:pPr>
      <w:r w:rsidRPr="008A376A">
        <w:t xml:space="preserve">Holidays will affect all deadlines for entering, approving and adjusting time. Time Reporters, Approvers and Adjusters will receive an email notification prior to a holiday that will indicate the </w:t>
      </w:r>
      <w:r w:rsidR="000C354E">
        <w:t>earlier</w:t>
      </w:r>
      <w:r w:rsidRPr="008A376A">
        <w:t xml:space="preserve"> deadline.</w:t>
      </w:r>
    </w:p>
    <w:sectPr w:rsidR="006E48C6" w:rsidRPr="008A376A" w:rsidSect="00DA2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99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65A" w:rsidRDefault="008D665A">
      <w:r>
        <w:separator/>
      </w:r>
    </w:p>
  </w:endnote>
  <w:endnote w:type="continuationSeparator" w:id="0">
    <w:p w:rsidR="008D665A" w:rsidRDefault="008D6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4E" w:rsidRDefault="000C35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5A" w:rsidRPr="00BF37E4" w:rsidRDefault="008D665A" w:rsidP="00BF37E4">
    <w:pPr>
      <w:pStyle w:val="Footer"/>
      <w:ind w:left="3600"/>
      <w:rPr>
        <w:sz w:val="18"/>
      </w:rPr>
    </w:pPr>
    <w:r>
      <w:rPr>
        <w:sz w:val="18"/>
      </w:rPr>
      <w:tab/>
    </w:r>
    <w:r>
      <w:rPr>
        <w:sz w:val="18"/>
      </w:rPr>
      <w:tab/>
      <w:t>May 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4E" w:rsidRDefault="000C35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65A" w:rsidRDefault="008D665A">
      <w:r>
        <w:separator/>
      </w:r>
    </w:p>
  </w:footnote>
  <w:footnote w:type="continuationSeparator" w:id="0">
    <w:p w:rsidR="008D665A" w:rsidRDefault="008D6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4E" w:rsidRDefault="000C35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4E" w:rsidRDefault="000C35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4E" w:rsidRDefault="000C35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2A"/>
    <w:multiLevelType w:val="hybridMultilevel"/>
    <w:tmpl w:val="2E363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40F45"/>
    <w:multiLevelType w:val="hybridMultilevel"/>
    <w:tmpl w:val="8C6EC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14201"/>
    <w:multiLevelType w:val="hybridMultilevel"/>
    <w:tmpl w:val="8D66156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3E57883"/>
    <w:multiLevelType w:val="hybridMultilevel"/>
    <w:tmpl w:val="9FC0F67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E803B61"/>
    <w:multiLevelType w:val="hybridMultilevel"/>
    <w:tmpl w:val="92BEFB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7CF398D"/>
    <w:multiLevelType w:val="hybridMultilevel"/>
    <w:tmpl w:val="8A44E4A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F850B2D"/>
    <w:multiLevelType w:val="hybridMultilevel"/>
    <w:tmpl w:val="C0EEE96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4ACA7D82"/>
    <w:multiLevelType w:val="hybridMultilevel"/>
    <w:tmpl w:val="6FE88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55C7F"/>
    <w:multiLevelType w:val="hybridMultilevel"/>
    <w:tmpl w:val="80F240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AA93B9E"/>
    <w:multiLevelType w:val="hybridMultilevel"/>
    <w:tmpl w:val="76CC139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62F35C1A"/>
    <w:multiLevelType w:val="hybridMultilevel"/>
    <w:tmpl w:val="18AA8FC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7A402932"/>
    <w:multiLevelType w:val="hybridMultilevel"/>
    <w:tmpl w:val="2398DBD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910"/>
    <w:rsid w:val="00025DD4"/>
    <w:rsid w:val="000607E0"/>
    <w:rsid w:val="000A4C47"/>
    <w:rsid w:val="000B18D4"/>
    <w:rsid w:val="000B7692"/>
    <w:rsid w:val="000C1CCD"/>
    <w:rsid w:val="000C354E"/>
    <w:rsid w:val="000C7F22"/>
    <w:rsid w:val="000D4D3E"/>
    <w:rsid w:val="0011511F"/>
    <w:rsid w:val="00146BF7"/>
    <w:rsid w:val="001656DD"/>
    <w:rsid w:val="00192F3B"/>
    <w:rsid w:val="001A7997"/>
    <w:rsid w:val="001C6FCD"/>
    <w:rsid w:val="001E2AF4"/>
    <w:rsid w:val="001F3974"/>
    <w:rsid w:val="001F3C6F"/>
    <w:rsid w:val="001F52E5"/>
    <w:rsid w:val="00210CE3"/>
    <w:rsid w:val="00213184"/>
    <w:rsid w:val="00236239"/>
    <w:rsid w:val="00297DA9"/>
    <w:rsid w:val="002C524D"/>
    <w:rsid w:val="002D321B"/>
    <w:rsid w:val="002F6B04"/>
    <w:rsid w:val="00330C5F"/>
    <w:rsid w:val="003438E6"/>
    <w:rsid w:val="003448BE"/>
    <w:rsid w:val="00385C66"/>
    <w:rsid w:val="003A7C2F"/>
    <w:rsid w:val="003D5846"/>
    <w:rsid w:val="00405A97"/>
    <w:rsid w:val="00421E4C"/>
    <w:rsid w:val="004A025C"/>
    <w:rsid w:val="004A2219"/>
    <w:rsid w:val="004D6F72"/>
    <w:rsid w:val="00511815"/>
    <w:rsid w:val="00525C84"/>
    <w:rsid w:val="0057116E"/>
    <w:rsid w:val="005A2D2F"/>
    <w:rsid w:val="005B5BC6"/>
    <w:rsid w:val="00611760"/>
    <w:rsid w:val="0067454C"/>
    <w:rsid w:val="006A1661"/>
    <w:rsid w:val="006A51D9"/>
    <w:rsid w:val="006B1525"/>
    <w:rsid w:val="006E48C6"/>
    <w:rsid w:val="006F1058"/>
    <w:rsid w:val="006F21F4"/>
    <w:rsid w:val="00713E45"/>
    <w:rsid w:val="00714340"/>
    <w:rsid w:val="0072678F"/>
    <w:rsid w:val="007967C6"/>
    <w:rsid w:val="007A7DB2"/>
    <w:rsid w:val="007E5D96"/>
    <w:rsid w:val="00800194"/>
    <w:rsid w:val="008055EC"/>
    <w:rsid w:val="00814F19"/>
    <w:rsid w:val="00826017"/>
    <w:rsid w:val="0084762B"/>
    <w:rsid w:val="0085437B"/>
    <w:rsid w:val="008A03CB"/>
    <w:rsid w:val="008A376A"/>
    <w:rsid w:val="008D665A"/>
    <w:rsid w:val="00930AE9"/>
    <w:rsid w:val="0094373B"/>
    <w:rsid w:val="00950455"/>
    <w:rsid w:val="00951AAF"/>
    <w:rsid w:val="00961BBE"/>
    <w:rsid w:val="00965AB6"/>
    <w:rsid w:val="00966F22"/>
    <w:rsid w:val="00982B18"/>
    <w:rsid w:val="00994463"/>
    <w:rsid w:val="009C691D"/>
    <w:rsid w:val="00A11C6F"/>
    <w:rsid w:val="00A12690"/>
    <w:rsid w:val="00A37ECD"/>
    <w:rsid w:val="00A81119"/>
    <w:rsid w:val="00A82873"/>
    <w:rsid w:val="00A90774"/>
    <w:rsid w:val="00A95DD7"/>
    <w:rsid w:val="00AC1529"/>
    <w:rsid w:val="00AD1331"/>
    <w:rsid w:val="00AD5586"/>
    <w:rsid w:val="00B03071"/>
    <w:rsid w:val="00B22D0C"/>
    <w:rsid w:val="00B418A2"/>
    <w:rsid w:val="00B55349"/>
    <w:rsid w:val="00B70218"/>
    <w:rsid w:val="00B71C46"/>
    <w:rsid w:val="00BB13AB"/>
    <w:rsid w:val="00BF330A"/>
    <w:rsid w:val="00BF37E4"/>
    <w:rsid w:val="00C23EBD"/>
    <w:rsid w:val="00C352F9"/>
    <w:rsid w:val="00C35C7E"/>
    <w:rsid w:val="00CC3E54"/>
    <w:rsid w:val="00CF015A"/>
    <w:rsid w:val="00CF218A"/>
    <w:rsid w:val="00D05742"/>
    <w:rsid w:val="00D20661"/>
    <w:rsid w:val="00D207E2"/>
    <w:rsid w:val="00D212D7"/>
    <w:rsid w:val="00D51ADC"/>
    <w:rsid w:val="00D90491"/>
    <w:rsid w:val="00D91910"/>
    <w:rsid w:val="00D971A6"/>
    <w:rsid w:val="00DA2A9B"/>
    <w:rsid w:val="00DD0D1E"/>
    <w:rsid w:val="00DD11D6"/>
    <w:rsid w:val="00DD7AA8"/>
    <w:rsid w:val="00DE0C9A"/>
    <w:rsid w:val="00DE5FEF"/>
    <w:rsid w:val="00DF6D3D"/>
    <w:rsid w:val="00E01A7D"/>
    <w:rsid w:val="00E04A68"/>
    <w:rsid w:val="00E34AFF"/>
    <w:rsid w:val="00E35821"/>
    <w:rsid w:val="00E40118"/>
    <w:rsid w:val="00E419C2"/>
    <w:rsid w:val="00E73A50"/>
    <w:rsid w:val="00E75657"/>
    <w:rsid w:val="00E91DA6"/>
    <w:rsid w:val="00EA7287"/>
    <w:rsid w:val="00EC49FE"/>
    <w:rsid w:val="00EF5465"/>
    <w:rsid w:val="00EF779D"/>
    <w:rsid w:val="00F257B2"/>
    <w:rsid w:val="00F319AD"/>
    <w:rsid w:val="00F50B5D"/>
    <w:rsid w:val="00F56918"/>
    <w:rsid w:val="00F80FD8"/>
    <w:rsid w:val="00F82A0D"/>
    <w:rsid w:val="00FD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0C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07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07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3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A9B"/>
    <w:pPr>
      <w:ind w:left="720"/>
    </w:pPr>
  </w:style>
  <w:style w:type="character" w:styleId="Hyperlink">
    <w:name w:val="Hyperlink"/>
    <w:basedOn w:val="DefaultParagraphFont"/>
    <w:uiPriority w:val="99"/>
    <w:unhideWhenUsed/>
    <w:rsid w:val="00E419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rvie.harvard.ed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1926D-F0FB-4407-9A91-0A977266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&amp; Labor / Absence Management Quick Reference</vt:lpstr>
    </vt:vector>
  </TitlesOfParts>
  <Company>HARVARD UNIVERSITY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&amp; Labor / Absence Management Quick Reference</dc:title>
  <dc:subject/>
  <dc:creator>nasson</dc:creator>
  <cp:keywords/>
  <dc:description/>
  <cp:lastModifiedBy>fasit</cp:lastModifiedBy>
  <cp:revision>2</cp:revision>
  <cp:lastPrinted>2012-07-26T14:35:00Z</cp:lastPrinted>
  <dcterms:created xsi:type="dcterms:W3CDTF">2012-11-29T21:16:00Z</dcterms:created>
  <dcterms:modified xsi:type="dcterms:W3CDTF">2012-11-29T21:16:00Z</dcterms:modified>
</cp:coreProperties>
</file>